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7D511" w14:textId="2694E6D8" w:rsidR="00635EE8" w:rsidRDefault="00635EE8" w:rsidP="00635EE8">
      <w:pPr>
        <w:jc w:val="both"/>
        <w:rPr>
          <w:rFonts w:ascii="Calibri" w:hAnsi="Calibri" w:cs="Calibri"/>
          <w:sz w:val="22"/>
          <w:szCs w:val="22"/>
        </w:rPr>
      </w:pPr>
      <w:r w:rsidRPr="00FE536A">
        <w:rPr>
          <w:rFonts w:ascii="Calibri" w:hAnsi="Calibri" w:cs="Calibri"/>
          <w:b/>
          <w:bCs/>
        </w:rPr>
        <w:t>Dar-Drius</w:t>
      </w:r>
      <w:r>
        <w:rPr>
          <w:rFonts w:ascii="Calibri" w:hAnsi="Calibri" w:cs="Calibri"/>
          <w:b/>
          <w:bCs/>
        </w:rPr>
        <w:t>. El mito infundado de una defensa inexpugnable. Parte II</w:t>
      </w:r>
    </w:p>
    <w:p w14:paraId="273FE170" w14:textId="25E8A583" w:rsidR="00640B02" w:rsidRDefault="00246968" w:rsidP="00246968">
      <w:pPr>
        <w:jc w:val="both"/>
        <w:rPr>
          <w:rFonts w:ascii="Calibri" w:hAnsi="Calibri" w:cs="Calibri"/>
          <w:sz w:val="22"/>
          <w:szCs w:val="22"/>
        </w:rPr>
      </w:pPr>
      <w:r w:rsidRPr="00246968">
        <w:rPr>
          <w:rFonts w:ascii="Calibri" w:hAnsi="Calibri" w:cs="Calibri"/>
          <w:sz w:val="22"/>
          <w:szCs w:val="22"/>
        </w:rPr>
        <w:t xml:space="preserve">Antes de </w:t>
      </w:r>
      <w:r w:rsidR="0024060D">
        <w:rPr>
          <w:rFonts w:ascii="Calibri" w:hAnsi="Calibri" w:cs="Calibri"/>
          <w:sz w:val="22"/>
          <w:szCs w:val="22"/>
        </w:rPr>
        <w:t>ordenar el inicio del repliegue de las fuerzas de la posición</w:t>
      </w:r>
      <w:r w:rsidRPr="00246968">
        <w:rPr>
          <w:rFonts w:ascii="Calibri" w:hAnsi="Calibri" w:cs="Calibri"/>
          <w:sz w:val="22"/>
          <w:szCs w:val="22"/>
        </w:rPr>
        <w:t xml:space="preserve"> de Annual, el </w:t>
      </w:r>
      <w:r>
        <w:rPr>
          <w:rFonts w:ascii="Calibri" w:hAnsi="Calibri" w:cs="Calibri"/>
          <w:sz w:val="22"/>
          <w:szCs w:val="22"/>
        </w:rPr>
        <w:t>Comandante G</w:t>
      </w:r>
      <w:r w:rsidRPr="00246968">
        <w:rPr>
          <w:rFonts w:ascii="Calibri" w:hAnsi="Calibri" w:cs="Calibri"/>
          <w:sz w:val="22"/>
          <w:szCs w:val="22"/>
        </w:rPr>
        <w:t>enera</w:t>
      </w:r>
      <w:r w:rsidR="0024060D">
        <w:rPr>
          <w:rFonts w:ascii="Calibri" w:hAnsi="Calibri" w:cs="Calibri"/>
          <w:sz w:val="22"/>
          <w:szCs w:val="22"/>
        </w:rPr>
        <w:t xml:space="preserve">l </w:t>
      </w:r>
      <w:r>
        <w:rPr>
          <w:rFonts w:ascii="Calibri" w:hAnsi="Calibri" w:cs="Calibri"/>
          <w:sz w:val="22"/>
          <w:szCs w:val="22"/>
        </w:rPr>
        <w:t xml:space="preserve">Fernández </w:t>
      </w:r>
      <w:r w:rsidRPr="00246968">
        <w:rPr>
          <w:rFonts w:ascii="Calibri" w:hAnsi="Calibri" w:cs="Calibri"/>
          <w:sz w:val="22"/>
          <w:szCs w:val="22"/>
        </w:rPr>
        <w:t>Silvestre orden</w:t>
      </w:r>
      <w:r>
        <w:rPr>
          <w:rFonts w:ascii="Calibri" w:hAnsi="Calibri" w:cs="Calibri"/>
          <w:sz w:val="22"/>
          <w:szCs w:val="22"/>
        </w:rPr>
        <w:t>ó</w:t>
      </w:r>
      <w:r w:rsidRPr="00246968">
        <w:rPr>
          <w:rFonts w:ascii="Calibri" w:hAnsi="Calibri" w:cs="Calibri"/>
          <w:sz w:val="22"/>
          <w:szCs w:val="22"/>
        </w:rPr>
        <w:t xml:space="preserve"> a</w:t>
      </w:r>
      <w:r w:rsidR="0024060D">
        <w:rPr>
          <w:rFonts w:ascii="Calibri" w:hAnsi="Calibri" w:cs="Calibri"/>
          <w:sz w:val="22"/>
          <w:szCs w:val="22"/>
        </w:rPr>
        <w:t>l</w:t>
      </w:r>
      <w:r w:rsidRPr="00246968">
        <w:rPr>
          <w:rFonts w:ascii="Calibri" w:hAnsi="Calibri" w:cs="Calibri"/>
          <w:sz w:val="22"/>
          <w:szCs w:val="22"/>
        </w:rPr>
        <w:t xml:space="preserve"> </w:t>
      </w:r>
      <w:r w:rsidR="0024060D">
        <w:rPr>
          <w:rFonts w:ascii="Calibri" w:hAnsi="Calibri" w:cs="Calibri"/>
          <w:sz w:val="22"/>
          <w:szCs w:val="22"/>
        </w:rPr>
        <w:t xml:space="preserve">jefe de la </w:t>
      </w:r>
      <w:r w:rsidRPr="00246968">
        <w:rPr>
          <w:rFonts w:ascii="Calibri" w:hAnsi="Calibri" w:cs="Calibri"/>
          <w:sz w:val="22"/>
          <w:szCs w:val="22"/>
        </w:rPr>
        <w:t>posici</w:t>
      </w:r>
      <w:r w:rsidR="0024060D">
        <w:rPr>
          <w:rFonts w:ascii="Calibri" w:hAnsi="Calibri" w:cs="Calibri"/>
          <w:sz w:val="22"/>
          <w:szCs w:val="22"/>
        </w:rPr>
        <w:t xml:space="preserve">ón </w:t>
      </w:r>
      <w:r w:rsidRPr="00246968">
        <w:rPr>
          <w:rFonts w:ascii="Calibri" w:hAnsi="Calibri" w:cs="Calibri"/>
          <w:sz w:val="22"/>
          <w:szCs w:val="22"/>
        </w:rPr>
        <w:t>d</w:t>
      </w:r>
      <w:r w:rsidR="0024060D"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 xml:space="preserve"> </w:t>
      </w:r>
      <w:r w:rsidR="0024060D" w:rsidRPr="00246968">
        <w:rPr>
          <w:rFonts w:ascii="Calibri" w:hAnsi="Calibri" w:cs="Calibri"/>
          <w:sz w:val="22"/>
          <w:szCs w:val="22"/>
        </w:rPr>
        <w:t>Buimey</w:t>
      </w:r>
      <w:r w:rsidR="0024060D">
        <w:rPr>
          <w:rFonts w:ascii="Calibri" w:hAnsi="Calibri" w:cs="Calibri"/>
          <w:sz w:val="22"/>
          <w:szCs w:val="22"/>
        </w:rPr>
        <w:t>a</w:t>
      </w:r>
      <w:r w:rsidR="0024060D" w:rsidRPr="00246968">
        <w:rPr>
          <w:rFonts w:ascii="Calibri" w:hAnsi="Calibri" w:cs="Calibri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 xml:space="preserve"> </w:t>
      </w:r>
      <w:r w:rsidRPr="00246968">
        <w:rPr>
          <w:rFonts w:ascii="Calibri" w:hAnsi="Calibri" w:cs="Calibri"/>
          <w:sz w:val="22"/>
          <w:szCs w:val="22"/>
        </w:rPr>
        <w:t>que replega</w:t>
      </w:r>
      <w:r w:rsidR="00640B02">
        <w:rPr>
          <w:rFonts w:ascii="Calibri" w:hAnsi="Calibri" w:cs="Calibri"/>
          <w:sz w:val="22"/>
          <w:szCs w:val="22"/>
        </w:rPr>
        <w:t>se</w:t>
      </w:r>
      <w:r w:rsidR="0024060D">
        <w:rPr>
          <w:rFonts w:ascii="Calibri" w:hAnsi="Calibri" w:cs="Calibri"/>
          <w:sz w:val="22"/>
          <w:szCs w:val="22"/>
        </w:rPr>
        <w:t xml:space="preserve"> sus fuerzas</w:t>
      </w:r>
      <w:r w:rsidRPr="00246968">
        <w:rPr>
          <w:rFonts w:ascii="Calibri" w:hAnsi="Calibri" w:cs="Calibri"/>
          <w:sz w:val="22"/>
          <w:szCs w:val="22"/>
        </w:rPr>
        <w:t xml:space="preserve"> sobre </w:t>
      </w:r>
      <w:r w:rsidR="00640B02">
        <w:rPr>
          <w:rFonts w:ascii="Calibri" w:hAnsi="Calibri" w:cs="Calibri"/>
          <w:sz w:val="22"/>
          <w:szCs w:val="22"/>
        </w:rPr>
        <w:t>Ann</w:t>
      </w:r>
      <w:r w:rsidR="0024060D">
        <w:rPr>
          <w:rFonts w:ascii="Calibri" w:hAnsi="Calibri" w:cs="Calibri"/>
          <w:sz w:val="22"/>
          <w:szCs w:val="22"/>
        </w:rPr>
        <w:t>u</w:t>
      </w:r>
      <w:r w:rsidR="00640B02">
        <w:rPr>
          <w:rFonts w:ascii="Calibri" w:hAnsi="Calibri" w:cs="Calibri"/>
          <w:sz w:val="22"/>
          <w:szCs w:val="22"/>
        </w:rPr>
        <w:t>al</w:t>
      </w:r>
      <w:r w:rsidRPr="00246968">
        <w:rPr>
          <w:rFonts w:ascii="Calibri" w:hAnsi="Calibri" w:cs="Calibri"/>
          <w:sz w:val="22"/>
          <w:szCs w:val="22"/>
        </w:rPr>
        <w:t xml:space="preserve"> </w:t>
      </w:r>
      <w:r w:rsidR="00640B02">
        <w:rPr>
          <w:rFonts w:ascii="Calibri" w:hAnsi="Calibri" w:cs="Calibri"/>
          <w:sz w:val="22"/>
          <w:szCs w:val="22"/>
        </w:rPr>
        <w:t>y</w:t>
      </w:r>
      <w:r w:rsidRPr="00246968">
        <w:rPr>
          <w:rFonts w:ascii="Calibri" w:hAnsi="Calibri" w:cs="Calibri"/>
          <w:sz w:val="22"/>
          <w:szCs w:val="22"/>
        </w:rPr>
        <w:t xml:space="preserve"> </w:t>
      </w:r>
      <w:r w:rsidR="0024060D" w:rsidRPr="00246968">
        <w:rPr>
          <w:rFonts w:ascii="Calibri" w:hAnsi="Calibri" w:cs="Calibri"/>
          <w:sz w:val="22"/>
          <w:szCs w:val="22"/>
        </w:rPr>
        <w:t>a</w:t>
      </w:r>
      <w:r w:rsidR="0024060D">
        <w:rPr>
          <w:rFonts w:ascii="Calibri" w:hAnsi="Calibri" w:cs="Calibri"/>
          <w:sz w:val="22"/>
          <w:szCs w:val="22"/>
        </w:rPr>
        <w:t>l</w:t>
      </w:r>
      <w:r w:rsidR="0024060D" w:rsidRPr="00246968">
        <w:rPr>
          <w:rFonts w:ascii="Calibri" w:hAnsi="Calibri" w:cs="Calibri"/>
          <w:sz w:val="22"/>
          <w:szCs w:val="22"/>
        </w:rPr>
        <w:t xml:space="preserve"> </w:t>
      </w:r>
      <w:r w:rsidR="0024060D">
        <w:rPr>
          <w:rFonts w:ascii="Calibri" w:hAnsi="Calibri" w:cs="Calibri"/>
          <w:sz w:val="22"/>
          <w:szCs w:val="22"/>
        </w:rPr>
        <w:t xml:space="preserve">jefe de la </w:t>
      </w:r>
      <w:r w:rsidR="0024060D" w:rsidRPr="00246968">
        <w:rPr>
          <w:rFonts w:ascii="Calibri" w:hAnsi="Calibri" w:cs="Calibri"/>
          <w:sz w:val="22"/>
          <w:szCs w:val="22"/>
        </w:rPr>
        <w:t>posici</w:t>
      </w:r>
      <w:r w:rsidR="0024060D">
        <w:rPr>
          <w:rFonts w:ascii="Calibri" w:hAnsi="Calibri" w:cs="Calibri"/>
          <w:sz w:val="22"/>
          <w:szCs w:val="22"/>
        </w:rPr>
        <w:t xml:space="preserve">ón </w:t>
      </w:r>
      <w:r w:rsidRPr="00246968">
        <w:rPr>
          <w:rFonts w:ascii="Calibri" w:hAnsi="Calibri" w:cs="Calibri"/>
          <w:sz w:val="22"/>
          <w:szCs w:val="22"/>
        </w:rPr>
        <w:t>de</w:t>
      </w:r>
      <w:r w:rsidR="00640B02">
        <w:rPr>
          <w:rFonts w:ascii="Calibri" w:hAnsi="Calibri" w:cs="Calibri"/>
          <w:sz w:val="22"/>
          <w:szCs w:val="22"/>
        </w:rPr>
        <w:t xml:space="preserve"> </w:t>
      </w:r>
      <w:r w:rsidRPr="00246968">
        <w:rPr>
          <w:rFonts w:ascii="Calibri" w:hAnsi="Calibri" w:cs="Calibri"/>
          <w:sz w:val="22"/>
          <w:szCs w:val="22"/>
        </w:rPr>
        <w:t>Talilit</w:t>
      </w:r>
      <w:r w:rsidR="00640B02">
        <w:rPr>
          <w:rFonts w:ascii="Calibri" w:hAnsi="Calibri" w:cs="Calibri"/>
          <w:sz w:val="22"/>
          <w:szCs w:val="22"/>
        </w:rPr>
        <w:t xml:space="preserve">, </w:t>
      </w:r>
      <w:r w:rsidR="0024060D">
        <w:rPr>
          <w:rFonts w:ascii="Calibri" w:hAnsi="Calibri" w:cs="Calibri"/>
          <w:sz w:val="22"/>
          <w:szCs w:val="22"/>
        </w:rPr>
        <w:t xml:space="preserve">que replegase sus fuerzas sobre Afrau </w:t>
      </w:r>
      <w:r w:rsidR="00640B02">
        <w:rPr>
          <w:rFonts w:ascii="Calibri" w:hAnsi="Calibri" w:cs="Calibri"/>
          <w:sz w:val="22"/>
          <w:szCs w:val="22"/>
        </w:rPr>
        <w:t>con el</w:t>
      </w:r>
      <w:r w:rsidRPr="00246968">
        <w:rPr>
          <w:rFonts w:ascii="Calibri" w:hAnsi="Calibri" w:cs="Calibri"/>
          <w:sz w:val="22"/>
          <w:szCs w:val="22"/>
        </w:rPr>
        <w:t xml:space="preserve"> fin de acompañarlas en su retirada sobre </w:t>
      </w:r>
      <w:r w:rsidR="0024060D">
        <w:rPr>
          <w:rFonts w:ascii="Calibri" w:hAnsi="Calibri" w:cs="Calibri"/>
          <w:sz w:val="22"/>
          <w:szCs w:val="22"/>
        </w:rPr>
        <w:t xml:space="preserve">la posición de </w:t>
      </w:r>
      <w:r w:rsidRPr="00246968">
        <w:rPr>
          <w:rFonts w:ascii="Calibri" w:hAnsi="Calibri" w:cs="Calibri"/>
          <w:sz w:val="22"/>
          <w:szCs w:val="22"/>
        </w:rPr>
        <w:t>Ben</w:t>
      </w:r>
      <w:r w:rsidR="0024060D">
        <w:rPr>
          <w:rFonts w:ascii="Calibri" w:hAnsi="Calibri" w:cs="Calibri"/>
          <w:sz w:val="22"/>
          <w:szCs w:val="22"/>
        </w:rPr>
        <w:t>-</w:t>
      </w:r>
      <w:r w:rsidRPr="00246968">
        <w:rPr>
          <w:rFonts w:ascii="Calibri" w:hAnsi="Calibri" w:cs="Calibri"/>
          <w:sz w:val="22"/>
          <w:szCs w:val="22"/>
        </w:rPr>
        <w:t>Tieb</w:t>
      </w:r>
      <w:r w:rsidR="00640B02">
        <w:rPr>
          <w:rFonts w:ascii="Calibri" w:hAnsi="Calibri" w:cs="Calibri"/>
          <w:sz w:val="22"/>
          <w:szCs w:val="22"/>
        </w:rPr>
        <w:t>.</w:t>
      </w:r>
      <w:r w:rsidRPr="00246968">
        <w:rPr>
          <w:rFonts w:ascii="Calibri" w:hAnsi="Calibri" w:cs="Calibri"/>
          <w:sz w:val="22"/>
          <w:szCs w:val="22"/>
        </w:rPr>
        <w:t xml:space="preserve"> Este repliegue</w:t>
      </w:r>
      <w:r w:rsidR="00640B02">
        <w:rPr>
          <w:rFonts w:ascii="Calibri" w:hAnsi="Calibri" w:cs="Calibri"/>
          <w:sz w:val="22"/>
          <w:szCs w:val="22"/>
        </w:rPr>
        <w:t xml:space="preserve"> tuvo</w:t>
      </w:r>
      <w:r w:rsidR="0024060D">
        <w:rPr>
          <w:rFonts w:ascii="Calibri" w:hAnsi="Calibri" w:cs="Calibri"/>
          <w:sz w:val="22"/>
          <w:szCs w:val="22"/>
        </w:rPr>
        <w:t xml:space="preserve"> el</w:t>
      </w:r>
      <w:r w:rsidRPr="00246968">
        <w:rPr>
          <w:rFonts w:ascii="Calibri" w:hAnsi="Calibri" w:cs="Calibri"/>
          <w:sz w:val="22"/>
          <w:szCs w:val="22"/>
        </w:rPr>
        <w:t xml:space="preserve"> inconvenient</w:t>
      </w:r>
      <w:r w:rsidR="0024060D">
        <w:rPr>
          <w:rFonts w:ascii="Calibri" w:hAnsi="Calibri" w:cs="Calibri"/>
          <w:sz w:val="22"/>
          <w:szCs w:val="22"/>
        </w:rPr>
        <w:t>e</w:t>
      </w:r>
      <w:r w:rsidRPr="00246968">
        <w:rPr>
          <w:rFonts w:ascii="Calibri" w:hAnsi="Calibri" w:cs="Calibri"/>
          <w:sz w:val="22"/>
          <w:szCs w:val="22"/>
        </w:rPr>
        <w:t xml:space="preserve"> </w:t>
      </w:r>
      <w:r w:rsidR="0024060D">
        <w:rPr>
          <w:rFonts w:ascii="Calibri" w:hAnsi="Calibri" w:cs="Calibri"/>
          <w:sz w:val="22"/>
          <w:szCs w:val="22"/>
        </w:rPr>
        <w:t xml:space="preserve">de dejar aisladas </w:t>
      </w:r>
      <w:r w:rsidR="00640B02">
        <w:rPr>
          <w:rFonts w:ascii="Calibri" w:hAnsi="Calibri" w:cs="Calibri"/>
          <w:sz w:val="22"/>
          <w:szCs w:val="22"/>
        </w:rPr>
        <w:t xml:space="preserve">las </w:t>
      </w:r>
      <w:r w:rsidRPr="00246968">
        <w:rPr>
          <w:rFonts w:ascii="Calibri" w:hAnsi="Calibri" w:cs="Calibri"/>
          <w:sz w:val="22"/>
          <w:szCs w:val="22"/>
        </w:rPr>
        <w:t xml:space="preserve">posiciones </w:t>
      </w:r>
      <w:r w:rsidR="00640B02">
        <w:rPr>
          <w:rFonts w:ascii="Calibri" w:hAnsi="Calibri" w:cs="Calibri"/>
          <w:sz w:val="22"/>
          <w:szCs w:val="22"/>
        </w:rPr>
        <w:t>de la costa de</w:t>
      </w:r>
      <w:r w:rsidRPr="00246968">
        <w:rPr>
          <w:rFonts w:ascii="Calibri" w:hAnsi="Calibri" w:cs="Calibri"/>
          <w:sz w:val="22"/>
          <w:szCs w:val="22"/>
        </w:rPr>
        <w:t xml:space="preserve"> Sidi Dris </w:t>
      </w:r>
      <w:r w:rsidR="00640B02">
        <w:rPr>
          <w:rFonts w:ascii="Calibri" w:hAnsi="Calibri" w:cs="Calibri"/>
          <w:sz w:val="22"/>
          <w:szCs w:val="22"/>
        </w:rPr>
        <w:t>y</w:t>
      </w:r>
      <w:r w:rsidRPr="00246968">
        <w:rPr>
          <w:rFonts w:ascii="Calibri" w:hAnsi="Calibri" w:cs="Calibri"/>
          <w:sz w:val="22"/>
          <w:szCs w:val="22"/>
        </w:rPr>
        <w:t xml:space="preserve"> Afrau, aunque su situación</w:t>
      </w:r>
      <w:r w:rsidR="0024060D">
        <w:rPr>
          <w:rFonts w:ascii="Calibri" w:hAnsi="Calibri" w:cs="Calibri"/>
          <w:sz w:val="22"/>
          <w:szCs w:val="22"/>
        </w:rPr>
        <w:t>, en teoría</w:t>
      </w:r>
      <w:r w:rsidRPr="00246968">
        <w:rPr>
          <w:rFonts w:ascii="Calibri" w:hAnsi="Calibri" w:cs="Calibri"/>
          <w:sz w:val="22"/>
          <w:szCs w:val="22"/>
        </w:rPr>
        <w:t xml:space="preserve"> h</w:t>
      </w:r>
      <w:r w:rsidR="0024060D">
        <w:rPr>
          <w:rFonts w:ascii="Calibri" w:hAnsi="Calibri" w:cs="Calibri"/>
          <w:sz w:val="22"/>
          <w:szCs w:val="22"/>
        </w:rPr>
        <w:t>acía</w:t>
      </w:r>
      <w:r w:rsidRPr="00246968">
        <w:rPr>
          <w:rFonts w:ascii="Calibri" w:hAnsi="Calibri" w:cs="Calibri"/>
          <w:sz w:val="22"/>
          <w:szCs w:val="22"/>
        </w:rPr>
        <w:t xml:space="preserve"> posible</w:t>
      </w:r>
      <w:r w:rsidR="0024060D">
        <w:rPr>
          <w:rFonts w:ascii="Calibri" w:hAnsi="Calibri" w:cs="Calibri"/>
          <w:sz w:val="22"/>
          <w:szCs w:val="22"/>
        </w:rPr>
        <w:t xml:space="preserve"> la evacuación</w:t>
      </w:r>
      <w:r w:rsidR="00640B02">
        <w:rPr>
          <w:rFonts w:ascii="Calibri" w:hAnsi="Calibri" w:cs="Calibri"/>
          <w:sz w:val="22"/>
          <w:szCs w:val="22"/>
        </w:rPr>
        <w:t xml:space="preserve"> </w:t>
      </w:r>
      <w:r w:rsidRPr="00246968">
        <w:rPr>
          <w:rFonts w:ascii="Calibri" w:hAnsi="Calibri" w:cs="Calibri"/>
          <w:sz w:val="22"/>
          <w:szCs w:val="22"/>
        </w:rPr>
        <w:t>por</w:t>
      </w:r>
      <w:r w:rsidR="0024060D">
        <w:rPr>
          <w:rFonts w:ascii="Calibri" w:hAnsi="Calibri" w:cs="Calibri"/>
          <w:sz w:val="22"/>
          <w:szCs w:val="22"/>
        </w:rPr>
        <w:t xml:space="preserve"> vía marítima, acción que no resulto ser del todo efectiva.</w:t>
      </w:r>
      <w:r w:rsidR="00640B02">
        <w:rPr>
          <w:rFonts w:ascii="Calibri" w:hAnsi="Calibri" w:cs="Calibri"/>
          <w:sz w:val="22"/>
          <w:szCs w:val="22"/>
        </w:rPr>
        <w:t xml:space="preserve"> </w:t>
      </w:r>
    </w:p>
    <w:p w14:paraId="06A55B8D" w14:textId="5E1067AF" w:rsidR="00640B02" w:rsidRDefault="0024060D" w:rsidP="00640B0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En l</w:t>
      </w:r>
      <w:r w:rsidR="00640B02" w:rsidRPr="004B584A">
        <w:rPr>
          <w:rFonts w:ascii="Calibri" w:hAnsi="Calibri" w:cs="Calibri"/>
          <w:sz w:val="22"/>
          <w:szCs w:val="22"/>
        </w:rPr>
        <w:t xml:space="preserve">as </w:t>
      </w:r>
      <w:r w:rsidR="00640B02">
        <w:rPr>
          <w:rFonts w:ascii="Calibri" w:hAnsi="Calibri" w:cs="Calibri"/>
          <w:sz w:val="22"/>
          <w:szCs w:val="22"/>
        </w:rPr>
        <w:t xml:space="preserve">previsiones </w:t>
      </w:r>
      <w:r>
        <w:rPr>
          <w:rFonts w:ascii="Calibri" w:hAnsi="Calibri" w:cs="Calibri"/>
          <w:sz w:val="22"/>
          <w:szCs w:val="22"/>
        </w:rPr>
        <w:t xml:space="preserve">que </w:t>
      </w:r>
      <w:r w:rsidR="00640B02">
        <w:rPr>
          <w:rFonts w:ascii="Calibri" w:hAnsi="Calibri" w:cs="Calibri"/>
          <w:sz w:val="22"/>
          <w:szCs w:val="22"/>
        </w:rPr>
        <w:t>para el repliegue</w:t>
      </w:r>
      <w:r>
        <w:rPr>
          <w:rFonts w:ascii="Calibri" w:hAnsi="Calibri" w:cs="Calibri"/>
          <w:sz w:val="22"/>
          <w:szCs w:val="22"/>
        </w:rPr>
        <w:t xml:space="preserve"> </w:t>
      </w:r>
      <w:r w:rsidR="00640B02">
        <w:rPr>
          <w:rFonts w:ascii="Calibri" w:hAnsi="Calibri" w:cs="Calibri"/>
          <w:sz w:val="22"/>
          <w:szCs w:val="22"/>
        </w:rPr>
        <w:t>realizó el Comandante General Fernández</w:t>
      </w:r>
      <w:r w:rsidR="00640B02" w:rsidRPr="004B584A">
        <w:rPr>
          <w:rFonts w:ascii="Calibri" w:hAnsi="Calibri" w:cs="Calibri"/>
          <w:sz w:val="22"/>
          <w:szCs w:val="22"/>
        </w:rPr>
        <w:t xml:space="preserve"> </w:t>
      </w:r>
      <w:r w:rsidRPr="004B584A">
        <w:rPr>
          <w:rFonts w:ascii="Calibri" w:hAnsi="Calibri" w:cs="Calibri"/>
          <w:sz w:val="22"/>
          <w:szCs w:val="22"/>
        </w:rPr>
        <w:t>Silvestre,</w:t>
      </w:r>
      <w:r>
        <w:rPr>
          <w:rFonts w:ascii="Calibri" w:hAnsi="Calibri" w:cs="Calibri"/>
          <w:sz w:val="22"/>
          <w:szCs w:val="22"/>
        </w:rPr>
        <w:t xml:space="preserve"> estimó </w:t>
      </w:r>
      <w:r w:rsidR="00640B02">
        <w:rPr>
          <w:rFonts w:ascii="Calibri" w:hAnsi="Calibri" w:cs="Calibri"/>
          <w:sz w:val="22"/>
          <w:szCs w:val="22"/>
        </w:rPr>
        <w:t>que las</w:t>
      </w:r>
      <w:r w:rsidR="00640B02" w:rsidRPr="004B584A">
        <w:rPr>
          <w:rFonts w:ascii="Calibri" w:hAnsi="Calibri" w:cs="Calibri"/>
          <w:sz w:val="22"/>
          <w:szCs w:val="22"/>
        </w:rPr>
        <w:t xml:space="preserve"> unidades de </w:t>
      </w:r>
      <w:r w:rsidR="00640B02">
        <w:rPr>
          <w:rFonts w:ascii="Calibri" w:hAnsi="Calibri" w:cs="Calibri"/>
          <w:sz w:val="22"/>
          <w:szCs w:val="22"/>
        </w:rPr>
        <w:t xml:space="preserve">las MIAS o </w:t>
      </w:r>
      <w:r w:rsidR="00640B02" w:rsidRPr="004B584A">
        <w:rPr>
          <w:rFonts w:ascii="Calibri" w:hAnsi="Calibri" w:cs="Calibri"/>
          <w:sz w:val="22"/>
          <w:szCs w:val="22"/>
        </w:rPr>
        <w:t xml:space="preserve">Policía Indígena, </w:t>
      </w:r>
      <w:r w:rsidR="00640B02">
        <w:rPr>
          <w:rFonts w:ascii="Calibri" w:hAnsi="Calibri" w:cs="Calibri"/>
          <w:sz w:val="22"/>
          <w:szCs w:val="22"/>
        </w:rPr>
        <w:t xml:space="preserve">las </w:t>
      </w:r>
      <w:r w:rsidR="00640B02" w:rsidRPr="004B584A">
        <w:rPr>
          <w:rFonts w:ascii="Calibri" w:hAnsi="Calibri" w:cs="Calibri"/>
          <w:sz w:val="22"/>
          <w:szCs w:val="22"/>
        </w:rPr>
        <w:t>harka</w:t>
      </w:r>
      <w:r w:rsidR="00640B02">
        <w:rPr>
          <w:rFonts w:ascii="Calibri" w:hAnsi="Calibri" w:cs="Calibri"/>
          <w:sz w:val="22"/>
          <w:szCs w:val="22"/>
        </w:rPr>
        <w:t>s leales</w:t>
      </w:r>
      <w:r w:rsidR="00640B02" w:rsidRPr="004B584A">
        <w:rPr>
          <w:rFonts w:ascii="Calibri" w:hAnsi="Calibri" w:cs="Calibri"/>
          <w:sz w:val="22"/>
          <w:szCs w:val="22"/>
        </w:rPr>
        <w:t xml:space="preserve"> y </w:t>
      </w:r>
      <w:r w:rsidR="00640B02">
        <w:rPr>
          <w:rFonts w:ascii="Calibri" w:hAnsi="Calibri" w:cs="Calibri"/>
          <w:sz w:val="22"/>
          <w:szCs w:val="22"/>
        </w:rPr>
        <w:t xml:space="preserve">las </w:t>
      </w:r>
      <w:r w:rsidR="00640B02" w:rsidRPr="004B584A">
        <w:rPr>
          <w:rFonts w:ascii="Calibri" w:hAnsi="Calibri" w:cs="Calibri"/>
          <w:sz w:val="22"/>
          <w:szCs w:val="22"/>
        </w:rPr>
        <w:t xml:space="preserve">tropas peninsulares </w:t>
      </w:r>
      <w:r w:rsidR="00640B02">
        <w:rPr>
          <w:rFonts w:ascii="Calibri" w:hAnsi="Calibri" w:cs="Calibri"/>
          <w:sz w:val="22"/>
          <w:szCs w:val="22"/>
        </w:rPr>
        <w:t xml:space="preserve">de segunda línea </w:t>
      </w:r>
      <w:r w:rsidR="00640B02" w:rsidRPr="004B584A">
        <w:rPr>
          <w:rFonts w:ascii="Calibri" w:hAnsi="Calibri" w:cs="Calibri"/>
          <w:sz w:val="22"/>
          <w:szCs w:val="22"/>
        </w:rPr>
        <w:t>proteger</w:t>
      </w:r>
      <w:r w:rsidR="00640B02">
        <w:rPr>
          <w:rFonts w:ascii="Calibri" w:hAnsi="Calibri" w:cs="Calibri"/>
          <w:sz w:val="22"/>
          <w:szCs w:val="22"/>
        </w:rPr>
        <w:t>ían</w:t>
      </w:r>
      <w:r w:rsidR="00640B02" w:rsidRPr="004B584A">
        <w:rPr>
          <w:rFonts w:ascii="Calibri" w:hAnsi="Calibri" w:cs="Calibri"/>
          <w:sz w:val="22"/>
          <w:szCs w:val="22"/>
        </w:rPr>
        <w:t xml:space="preserve"> la</w:t>
      </w:r>
      <w:r w:rsidR="00640B02">
        <w:rPr>
          <w:rFonts w:ascii="Calibri" w:hAnsi="Calibri" w:cs="Calibri"/>
          <w:sz w:val="22"/>
          <w:szCs w:val="22"/>
        </w:rPr>
        <w:t xml:space="preserve"> evacuación</w:t>
      </w:r>
      <w:r w:rsidR="00640B02" w:rsidRPr="004B584A">
        <w:rPr>
          <w:rFonts w:ascii="Calibri" w:hAnsi="Calibri" w:cs="Calibri"/>
          <w:sz w:val="22"/>
          <w:szCs w:val="22"/>
        </w:rPr>
        <w:t xml:space="preserve"> del cuerpo central del</w:t>
      </w:r>
      <w:r w:rsidR="00640B02">
        <w:rPr>
          <w:rFonts w:ascii="Calibri" w:hAnsi="Calibri" w:cs="Calibri"/>
          <w:sz w:val="22"/>
          <w:szCs w:val="22"/>
        </w:rPr>
        <w:t xml:space="preserve"> </w:t>
      </w:r>
      <w:r w:rsidR="00640B02" w:rsidRPr="004B584A">
        <w:rPr>
          <w:rFonts w:ascii="Calibri" w:hAnsi="Calibri" w:cs="Calibri"/>
          <w:sz w:val="22"/>
          <w:szCs w:val="22"/>
        </w:rPr>
        <w:t xml:space="preserve">campamento conteniendo </w:t>
      </w:r>
      <w:r>
        <w:rPr>
          <w:rFonts w:ascii="Calibri" w:hAnsi="Calibri" w:cs="Calibri"/>
          <w:sz w:val="22"/>
          <w:szCs w:val="22"/>
        </w:rPr>
        <w:t>los</w:t>
      </w:r>
      <w:r w:rsidR="00640B02" w:rsidRPr="004B584A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ataques</w:t>
      </w:r>
      <w:r w:rsidR="00640B02" w:rsidRPr="004B584A">
        <w:rPr>
          <w:rFonts w:ascii="Calibri" w:hAnsi="Calibri" w:cs="Calibri"/>
          <w:sz w:val="22"/>
          <w:szCs w:val="22"/>
        </w:rPr>
        <w:t xml:space="preserve"> </w:t>
      </w:r>
      <w:r w:rsidR="00640B02">
        <w:rPr>
          <w:rFonts w:ascii="Calibri" w:hAnsi="Calibri" w:cs="Calibri"/>
          <w:sz w:val="22"/>
          <w:szCs w:val="22"/>
        </w:rPr>
        <w:t>de las harkas insurgentes</w:t>
      </w:r>
      <w:r w:rsidR="00640B02" w:rsidRPr="004B584A">
        <w:rPr>
          <w:rFonts w:ascii="Calibri" w:hAnsi="Calibri" w:cs="Calibri"/>
          <w:sz w:val="22"/>
          <w:szCs w:val="22"/>
        </w:rPr>
        <w:t xml:space="preserve"> hasta que </w:t>
      </w:r>
      <w:r w:rsidR="00640B02">
        <w:rPr>
          <w:rFonts w:ascii="Calibri" w:hAnsi="Calibri" w:cs="Calibri"/>
          <w:sz w:val="22"/>
          <w:szCs w:val="22"/>
        </w:rPr>
        <w:t>el repliegue</w:t>
      </w:r>
      <w:r w:rsidR="00640B02" w:rsidRPr="004B584A">
        <w:rPr>
          <w:rFonts w:ascii="Calibri" w:hAnsi="Calibri" w:cs="Calibri"/>
          <w:sz w:val="22"/>
          <w:szCs w:val="22"/>
        </w:rPr>
        <w:t xml:space="preserve"> se hub</w:t>
      </w:r>
      <w:r w:rsidR="00640B02">
        <w:rPr>
          <w:rFonts w:ascii="Calibri" w:hAnsi="Calibri" w:cs="Calibri"/>
          <w:sz w:val="22"/>
          <w:szCs w:val="22"/>
        </w:rPr>
        <w:t>iese</w:t>
      </w:r>
      <w:r w:rsidR="00640B02" w:rsidRPr="004B584A">
        <w:rPr>
          <w:rFonts w:ascii="Calibri" w:hAnsi="Calibri" w:cs="Calibri"/>
          <w:sz w:val="22"/>
          <w:szCs w:val="22"/>
        </w:rPr>
        <w:t xml:space="preserve"> </w:t>
      </w:r>
      <w:r w:rsidR="00640B02">
        <w:rPr>
          <w:rFonts w:ascii="Calibri" w:hAnsi="Calibri" w:cs="Calibri"/>
          <w:sz w:val="22"/>
          <w:szCs w:val="22"/>
        </w:rPr>
        <w:t>complet</w:t>
      </w:r>
      <w:r w:rsidR="00640B02" w:rsidRPr="004B584A">
        <w:rPr>
          <w:rFonts w:ascii="Calibri" w:hAnsi="Calibri" w:cs="Calibri"/>
          <w:sz w:val="22"/>
          <w:szCs w:val="22"/>
        </w:rPr>
        <w:t>ado</w:t>
      </w:r>
      <w:r w:rsidR="00640B02">
        <w:rPr>
          <w:rFonts w:ascii="Calibri" w:hAnsi="Calibri" w:cs="Calibri"/>
          <w:sz w:val="22"/>
          <w:szCs w:val="22"/>
        </w:rPr>
        <w:t>.</w:t>
      </w:r>
    </w:p>
    <w:p w14:paraId="7CD80619" w14:textId="4514CF9A" w:rsidR="00DC1CCE" w:rsidRDefault="00DC1CCE" w:rsidP="00640B0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 Comandante General Fernández Silvestre consideró que el respectivo y</w:t>
      </w:r>
      <w:r w:rsidRPr="004B584A">
        <w:rPr>
          <w:rFonts w:ascii="Calibri" w:hAnsi="Calibri" w:cs="Calibri"/>
          <w:sz w:val="22"/>
          <w:szCs w:val="22"/>
        </w:rPr>
        <w:t xml:space="preserve"> ordenado repliegue</w:t>
      </w:r>
      <w:r>
        <w:rPr>
          <w:rFonts w:ascii="Calibri" w:hAnsi="Calibri" w:cs="Calibri"/>
          <w:sz w:val="22"/>
          <w:szCs w:val="22"/>
        </w:rPr>
        <w:t xml:space="preserve">, </w:t>
      </w:r>
      <w:r w:rsidRPr="004B584A">
        <w:rPr>
          <w:rFonts w:ascii="Calibri" w:hAnsi="Calibri" w:cs="Calibri"/>
          <w:sz w:val="22"/>
          <w:szCs w:val="22"/>
        </w:rPr>
        <w:t>finalizaría en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4B584A">
        <w:rPr>
          <w:rFonts w:ascii="Calibri" w:hAnsi="Calibri" w:cs="Calibri"/>
          <w:sz w:val="22"/>
          <w:szCs w:val="22"/>
        </w:rPr>
        <w:t>línea Ben</w:t>
      </w:r>
      <w:r w:rsidR="00B07817">
        <w:rPr>
          <w:rFonts w:ascii="Calibri" w:hAnsi="Calibri" w:cs="Calibri"/>
          <w:sz w:val="22"/>
          <w:szCs w:val="22"/>
        </w:rPr>
        <w:t>-</w:t>
      </w:r>
      <w:r w:rsidRPr="004B584A">
        <w:rPr>
          <w:rFonts w:ascii="Calibri" w:hAnsi="Calibri" w:cs="Calibri"/>
          <w:sz w:val="22"/>
          <w:szCs w:val="22"/>
        </w:rPr>
        <w:t>Tieb</w:t>
      </w:r>
      <w:r>
        <w:rPr>
          <w:rFonts w:ascii="Calibri" w:hAnsi="Calibri" w:cs="Calibri"/>
          <w:sz w:val="22"/>
          <w:szCs w:val="22"/>
        </w:rPr>
        <w:t xml:space="preserve"> </w:t>
      </w:r>
      <w:r w:rsidR="00B07817">
        <w:rPr>
          <w:rFonts w:ascii="Calibri" w:hAnsi="Calibri" w:cs="Calibri"/>
          <w:sz w:val="22"/>
          <w:szCs w:val="22"/>
        </w:rPr>
        <w:t>–</w:t>
      </w:r>
      <w:r>
        <w:rPr>
          <w:rFonts w:ascii="Calibri" w:hAnsi="Calibri" w:cs="Calibri"/>
          <w:sz w:val="22"/>
          <w:szCs w:val="22"/>
        </w:rPr>
        <w:t xml:space="preserve"> </w:t>
      </w:r>
      <w:r w:rsidRPr="004B584A">
        <w:rPr>
          <w:rFonts w:ascii="Calibri" w:hAnsi="Calibri" w:cs="Calibri"/>
          <w:sz w:val="22"/>
          <w:szCs w:val="22"/>
        </w:rPr>
        <w:t>Beni</w:t>
      </w:r>
      <w:r w:rsidR="00B07817">
        <w:rPr>
          <w:rFonts w:ascii="Calibri" w:hAnsi="Calibri" w:cs="Calibri"/>
          <w:sz w:val="22"/>
          <w:szCs w:val="22"/>
        </w:rPr>
        <w:t>-</w:t>
      </w:r>
      <w:r w:rsidRPr="004B584A">
        <w:rPr>
          <w:rFonts w:ascii="Calibri" w:hAnsi="Calibri" w:cs="Calibri"/>
          <w:sz w:val="22"/>
          <w:szCs w:val="22"/>
        </w:rPr>
        <w:t xml:space="preserve">Said, </w:t>
      </w:r>
      <w:r>
        <w:rPr>
          <w:rFonts w:ascii="Calibri" w:hAnsi="Calibri" w:cs="Calibri"/>
          <w:sz w:val="22"/>
          <w:szCs w:val="22"/>
        </w:rPr>
        <w:t xml:space="preserve">a </w:t>
      </w:r>
      <w:r w:rsidRPr="004B584A">
        <w:rPr>
          <w:rFonts w:ascii="Calibri" w:hAnsi="Calibri" w:cs="Calibri"/>
          <w:sz w:val="22"/>
          <w:szCs w:val="22"/>
        </w:rPr>
        <w:t xml:space="preserve">unos 20 kilómetros </w:t>
      </w:r>
      <w:r>
        <w:rPr>
          <w:rFonts w:ascii="Calibri" w:hAnsi="Calibri" w:cs="Calibri"/>
          <w:sz w:val="22"/>
          <w:szCs w:val="22"/>
        </w:rPr>
        <w:t>de la</w:t>
      </w:r>
      <w:r w:rsidRPr="004B584A">
        <w:rPr>
          <w:rFonts w:ascii="Calibri" w:hAnsi="Calibri" w:cs="Calibri"/>
          <w:sz w:val="22"/>
          <w:szCs w:val="22"/>
        </w:rPr>
        <w:t xml:space="preserve"> retaguardia de </w:t>
      </w:r>
      <w:r>
        <w:rPr>
          <w:rFonts w:ascii="Calibri" w:hAnsi="Calibri" w:cs="Calibri"/>
          <w:sz w:val="22"/>
          <w:szCs w:val="22"/>
        </w:rPr>
        <w:t xml:space="preserve">la posición de </w:t>
      </w:r>
      <w:r w:rsidRPr="004B584A">
        <w:rPr>
          <w:rFonts w:ascii="Calibri" w:hAnsi="Calibri" w:cs="Calibri"/>
          <w:sz w:val="22"/>
          <w:szCs w:val="22"/>
        </w:rPr>
        <w:t>Annual. Sin</w:t>
      </w:r>
      <w:r>
        <w:rPr>
          <w:rFonts w:ascii="Calibri" w:hAnsi="Calibri" w:cs="Calibri"/>
          <w:sz w:val="22"/>
          <w:szCs w:val="22"/>
        </w:rPr>
        <w:t xml:space="preserve"> </w:t>
      </w:r>
      <w:r w:rsidRPr="004B584A">
        <w:rPr>
          <w:rFonts w:ascii="Calibri" w:hAnsi="Calibri" w:cs="Calibri"/>
          <w:sz w:val="22"/>
          <w:szCs w:val="22"/>
        </w:rPr>
        <w:t xml:space="preserve">embargo, nada de esto </w:t>
      </w:r>
      <w:r>
        <w:rPr>
          <w:rFonts w:ascii="Calibri" w:hAnsi="Calibri" w:cs="Calibri"/>
          <w:sz w:val="22"/>
          <w:szCs w:val="22"/>
        </w:rPr>
        <w:t>sucedió</w:t>
      </w:r>
      <w:r w:rsidRPr="004B584A">
        <w:rPr>
          <w:rFonts w:ascii="Calibri" w:hAnsi="Calibri" w:cs="Calibri"/>
          <w:sz w:val="22"/>
          <w:szCs w:val="22"/>
        </w:rPr>
        <w:t xml:space="preserve">. </w:t>
      </w:r>
      <w:r w:rsidR="0024060D">
        <w:rPr>
          <w:rFonts w:ascii="Calibri" w:hAnsi="Calibri" w:cs="Calibri"/>
          <w:sz w:val="22"/>
          <w:szCs w:val="22"/>
        </w:rPr>
        <w:t>Los ataques</w:t>
      </w:r>
      <w:r w:rsidRPr="004B584A">
        <w:rPr>
          <w:rFonts w:ascii="Calibri" w:hAnsi="Calibri" w:cs="Calibri"/>
          <w:sz w:val="22"/>
          <w:szCs w:val="22"/>
        </w:rPr>
        <w:t xml:space="preserve"> de</w:t>
      </w:r>
      <w:r>
        <w:rPr>
          <w:rFonts w:ascii="Calibri" w:hAnsi="Calibri" w:cs="Calibri"/>
          <w:sz w:val="22"/>
          <w:szCs w:val="22"/>
        </w:rPr>
        <w:t xml:space="preserve"> las harkas insurgentes </w:t>
      </w:r>
      <w:r w:rsidRPr="004B584A">
        <w:rPr>
          <w:rFonts w:ascii="Calibri" w:hAnsi="Calibri" w:cs="Calibri"/>
          <w:sz w:val="22"/>
          <w:szCs w:val="22"/>
        </w:rPr>
        <w:t>quebr</w:t>
      </w:r>
      <w:r w:rsidR="0024060D">
        <w:rPr>
          <w:rFonts w:ascii="Calibri" w:hAnsi="Calibri" w:cs="Calibri"/>
          <w:sz w:val="22"/>
          <w:szCs w:val="22"/>
        </w:rPr>
        <w:t>aron</w:t>
      </w:r>
      <w:r>
        <w:rPr>
          <w:rFonts w:ascii="Calibri" w:hAnsi="Calibri" w:cs="Calibri"/>
          <w:sz w:val="22"/>
          <w:szCs w:val="22"/>
        </w:rPr>
        <w:t xml:space="preserve"> con</w:t>
      </w:r>
      <w:r w:rsidR="0024060D">
        <w:rPr>
          <w:rFonts w:ascii="Calibri" w:hAnsi="Calibri" w:cs="Calibri"/>
          <w:sz w:val="22"/>
          <w:szCs w:val="22"/>
        </w:rPr>
        <w:t xml:space="preserve"> suma</w:t>
      </w:r>
      <w:r w:rsidRPr="004B584A">
        <w:rPr>
          <w:rFonts w:ascii="Calibri" w:hAnsi="Calibri" w:cs="Calibri"/>
          <w:sz w:val="22"/>
          <w:szCs w:val="22"/>
        </w:rPr>
        <w:t xml:space="preserve"> f</w:t>
      </w:r>
      <w:r>
        <w:rPr>
          <w:rFonts w:ascii="Calibri" w:hAnsi="Calibri" w:cs="Calibri"/>
          <w:sz w:val="22"/>
          <w:szCs w:val="22"/>
        </w:rPr>
        <w:t>acilidad</w:t>
      </w:r>
      <w:r w:rsidRPr="004B584A">
        <w:rPr>
          <w:rFonts w:ascii="Calibri" w:hAnsi="Calibri" w:cs="Calibri"/>
          <w:sz w:val="22"/>
          <w:szCs w:val="22"/>
        </w:rPr>
        <w:t xml:space="preserve">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4B584A">
        <w:rPr>
          <w:rFonts w:ascii="Calibri" w:hAnsi="Calibri" w:cs="Calibri"/>
          <w:sz w:val="22"/>
          <w:szCs w:val="22"/>
        </w:rPr>
        <w:t>resistencia de las fuerzas de protección</w:t>
      </w:r>
      <w:r w:rsidR="0024060D">
        <w:rPr>
          <w:rFonts w:ascii="Calibri" w:hAnsi="Calibri" w:cs="Calibri"/>
          <w:sz w:val="22"/>
          <w:szCs w:val="22"/>
        </w:rPr>
        <w:t xml:space="preserve"> que, </w:t>
      </w:r>
      <w:r>
        <w:rPr>
          <w:rFonts w:ascii="Calibri" w:hAnsi="Calibri" w:cs="Calibri"/>
          <w:sz w:val="22"/>
          <w:szCs w:val="22"/>
        </w:rPr>
        <w:t>e</w:t>
      </w:r>
      <w:r w:rsidRPr="004B584A">
        <w:rPr>
          <w:rFonts w:ascii="Calibri" w:hAnsi="Calibri" w:cs="Calibri"/>
          <w:sz w:val="22"/>
          <w:szCs w:val="22"/>
        </w:rPr>
        <w:t xml:space="preserve">n muchos </w:t>
      </w:r>
      <w:r w:rsidR="0024060D">
        <w:rPr>
          <w:rFonts w:ascii="Calibri" w:hAnsi="Calibri" w:cs="Calibri"/>
          <w:sz w:val="22"/>
          <w:szCs w:val="22"/>
        </w:rPr>
        <w:t xml:space="preserve">de los </w:t>
      </w:r>
      <w:r w:rsidRPr="004B584A">
        <w:rPr>
          <w:rFonts w:ascii="Calibri" w:hAnsi="Calibri" w:cs="Calibri"/>
          <w:sz w:val="22"/>
          <w:szCs w:val="22"/>
        </w:rPr>
        <w:t>casos, l</w:t>
      </w:r>
      <w:r>
        <w:rPr>
          <w:rFonts w:ascii="Calibri" w:hAnsi="Calibri" w:cs="Calibri"/>
          <w:sz w:val="22"/>
          <w:szCs w:val="22"/>
        </w:rPr>
        <w:t>a</w:t>
      </w:r>
      <w:r w:rsidRPr="004B584A">
        <w:rPr>
          <w:rFonts w:ascii="Calibri" w:hAnsi="Calibri" w:cs="Calibri"/>
          <w:sz w:val="22"/>
          <w:szCs w:val="22"/>
        </w:rPr>
        <w:t xml:space="preserve">s </w:t>
      </w:r>
      <w:r>
        <w:rPr>
          <w:rFonts w:ascii="Calibri" w:hAnsi="Calibri" w:cs="Calibri"/>
          <w:sz w:val="22"/>
          <w:szCs w:val="22"/>
        </w:rPr>
        <w:t xml:space="preserve">fuerzas </w:t>
      </w:r>
      <w:r w:rsidRPr="004B584A">
        <w:rPr>
          <w:rFonts w:ascii="Calibri" w:hAnsi="Calibri" w:cs="Calibri"/>
          <w:sz w:val="22"/>
          <w:szCs w:val="22"/>
        </w:rPr>
        <w:t>indígenas</w:t>
      </w:r>
      <w:r>
        <w:rPr>
          <w:rFonts w:ascii="Calibri" w:hAnsi="Calibri" w:cs="Calibri"/>
          <w:sz w:val="22"/>
          <w:szCs w:val="22"/>
        </w:rPr>
        <w:t xml:space="preserve"> </w:t>
      </w:r>
      <w:r w:rsidR="0024060D">
        <w:rPr>
          <w:rFonts w:ascii="Calibri" w:hAnsi="Calibri" w:cs="Calibri"/>
          <w:sz w:val="22"/>
          <w:szCs w:val="22"/>
        </w:rPr>
        <w:t xml:space="preserve">de las MIAS </w:t>
      </w:r>
      <w:r w:rsidRPr="004B584A">
        <w:rPr>
          <w:rFonts w:ascii="Calibri" w:hAnsi="Calibri" w:cs="Calibri"/>
          <w:sz w:val="22"/>
          <w:szCs w:val="22"/>
        </w:rPr>
        <w:t>cambiaron de bando</w:t>
      </w:r>
      <w:r>
        <w:rPr>
          <w:rFonts w:ascii="Calibri" w:hAnsi="Calibri" w:cs="Calibri"/>
          <w:sz w:val="22"/>
          <w:szCs w:val="22"/>
        </w:rPr>
        <w:t>, disparando y atacando</w:t>
      </w:r>
      <w:r w:rsidRPr="004B584A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a los </w:t>
      </w:r>
      <w:r w:rsidRPr="004B584A">
        <w:rPr>
          <w:rFonts w:ascii="Calibri" w:hAnsi="Calibri" w:cs="Calibri"/>
          <w:sz w:val="22"/>
          <w:szCs w:val="22"/>
        </w:rPr>
        <w:t>soldados españoles</w:t>
      </w:r>
      <w:r>
        <w:rPr>
          <w:rFonts w:ascii="Calibri" w:hAnsi="Calibri" w:cs="Calibri"/>
          <w:sz w:val="22"/>
          <w:szCs w:val="22"/>
        </w:rPr>
        <w:t>. L</w:t>
      </w:r>
      <w:r w:rsidRPr="004B584A">
        <w:rPr>
          <w:rFonts w:ascii="Calibri" w:hAnsi="Calibri" w:cs="Calibri"/>
          <w:sz w:val="22"/>
          <w:szCs w:val="22"/>
        </w:rPr>
        <w:t>as</w:t>
      </w:r>
      <w:r>
        <w:rPr>
          <w:rFonts w:ascii="Calibri" w:hAnsi="Calibri" w:cs="Calibri"/>
          <w:sz w:val="22"/>
          <w:szCs w:val="22"/>
        </w:rPr>
        <w:t xml:space="preserve"> </w:t>
      </w:r>
      <w:r w:rsidRPr="004B584A">
        <w:rPr>
          <w:rFonts w:ascii="Calibri" w:hAnsi="Calibri" w:cs="Calibri"/>
          <w:sz w:val="22"/>
          <w:szCs w:val="22"/>
        </w:rPr>
        <w:t>fuerzas de protección no alcanza</w:t>
      </w:r>
      <w:r>
        <w:rPr>
          <w:rFonts w:ascii="Calibri" w:hAnsi="Calibri" w:cs="Calibri"/>
          <w:sz w:val="22"/>
          <w:szCs w:val="22"/>
        </w:rPr>
        <w:t>ron</w:t>
      </w:r>
      <w:r w:rsidRPr="004B584A">
        <w:rPr>
          <w:rFonts w:ascii="Calibri" w:hAnsi="Calibri" w:cs="Calibri"/>
          <w:sz w:val="22"/>
          <w:szCs w:val="22"/>
        </w:rPr>
        <w:t xml:space="preserve"> la</w:t>
      </w:r>
      <w:r>
        <w:rPr>
          <w:rFonts w:ascii="Calibri" w:hAnsi="Calibri" w:cs="Calibri"/>
          <w:sz w:val="22"/>
          <w:szCs w:val="22"/>
        </w:rPr>
        <w:t>s</w:t>
      </w:r>
      <w:r w:rsidRPr="004B584A">
        <w:rPr>
          <w:rFonts w:ascii="Calibri" w:hAnsi="Calibri" w:cs="Calibri"/>
          <w:sz w:val="22"/>
          <w:szCs w:val="22"/>
        </w:rPr>
        <w:t xml:space="preserve"> posici</w:t>
      </w:r>
      <w:r>
        <w:rPr>
          <w:rFonts w:ascii="Calibri" w:hAnsi="Calibri" w:cs="Calibri"/>
          <w:sz w:val="22"/>
          <w:szCs w:val="22"/>
        </w:rPr>
        <w:t>o</w:t>
      </w:r>
      <w:r w:rsidRPr="004B584A">
        <w:rPr>
          <w:rFonts w:ascii="Calibri" w:hAnsi="Calibri" w:cs="Calibri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es</w:t>
      </w:r>
      <w:r w:rsidRPr="004B584A">
        <w:rPr>
          <w:rFonts w:ascii="Calibri" w:hAnsi="Calibri" w:cs="Calibri"/>
          <w:sz w:val="22"/>
          <w:szCs w:val="22"/>
        </w:rPr>
        <w:t xml:space="preserve"> que deb</w:t>
      </w:r>
      <w:r>
        <w:rPr>
          <w:rFonts w:ascii="Calibri" w:hAnsi="Calibri" w:cs="Calibri"/>
          <w:sz w:val="22"/>
          <w:szCs w:val="22"/>
        </w:rPr>
        <w:t>iero</w:t>
      </w:r>
      <w:r w:rsidRPr="004B584A">
        <w:rPr>
          <w:rFonts w:ascii="Calibri" w:hAnsi="Calibri" w:cs="Calibri"/>
          <w:sz w:val="22"/>
          <w:szCs w:val="22"/>
        </w:rPr>
        <w:t xml:space="preserve">n </w:t>
      </w:r>
      <w:r>
        <w:rPr>
          <w:rFonts w:ascii="Calibri" w:hAnsi="Calibri" w:cs="Calibri"/>
          <w:sz w:val="22"/>
          <w:szCs w:val="22"/>
        </w:rPr>
        <w:t xml:space="preserve">de </w:t>
      </w:r>
      <w:r w:rsidRPr="004B584A">
        <w:rPr>
          <w:rFonts w:ascii="Calibri" w:hAnsi="Calibri" w:cs="Calibri"/>
          <w:sz w:val="22"/>
          <w:szCs w:val="22"/>
        </w:rPr>
        <w:t>defender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3AE3F19B" w14:textId="6F4D3046" w:rsidR="00B07817" w:rsidRDefault="00B07817" w:rsidP="00640B02">
      <w:pPr>
        <w:jc w:val="both"/>
        <w:rPr>
          <w:rFonts w:ascii="Calibri" w:hAnsi="Calibri" w:cs="Calibri"/>
          <w:sz w:val="22"/>
          <w:szCs w:val="22"/>
        </w:rPr>
      </w:pPr>
      <w:r w:rsidRPr="00CB026A">
        <w:rPr>
          <w:rFonts w:ascii="Calibri" w:hAnsi="Calibri" w:cs="Calibri"/>
          <w:sz w:val="22"/>
          <w:szCs w:val="22"/>
        </w:rPr>
        <w:t>la resistencia</w:t>
      </w:r>
      <w:r>
        <w:rPr>
          <w:rFonts w:ascii="Calibri" w:hAnsi="Calibri" w:cs="Calibri"/>
          <w:sz w:val="22"/>
          <w:szCs w:val="22"/>
        </w:rPr>
        <w:t xml:space="preserve"> en las diferentes lomas del campamento de Annual</w:t>
      </w:r>
      <w:r w:rsidRPr="00CB026A">
        <w:rPr>
          <w:rFonts w:ascii="Calibri" w:hAnsi="Calibri" w:cs="Calibri"/>
          <w:sz w:val="22"/>
          <w:szCs w:val="22"/>
        </w:rPr>
        <w:t xml:space="preserve"> fue heroica. </w:t>
      </w:r>
      <w:r>
        <w:rPr>
          <w:rFonts w:ascii="Calibri" w:hAnsi="Calibri" w:cs="Calibri"/>
          <w:sz w:val="22"/>
          <w:szCs w:val="22"/>
        </w:rPr>
        <w:t>Sin posibilidad de presentar defensa alguna frente a los</w:t>
      </w:r>
      <w:r w:rsidRPr="00CB026A">
        <w:rPr>
          <w:rFonts w:ascii="Calibri" w:hAnsi="Calibri" w:cs="Calibri"/>
          <w:sz w:val="22"/>
          <w:szCs w:val="22"/>
        </w:rPr>
        <w:t xml:space="preserve"> ataque</w:t>
      </w:r>
      <w:r>
        <w:rPr>
          <w:rFonts w:ascii="Calibri" w:hAnsi="Calibri" w:cs="Calibri"/>
          <w:sz w:val="22"/>
          <w:szCs w:val="22"/>
        </w:rPr>
        <w:t xml:space="preserve">s de las harkas insurgentes, </w:t>
      </w:r>
      <w:r w:rsidRPr="00CB026A">
        <w:rPr>
          <w:rFonts w:ascii="Calibri" w:hAnsi="Calibri" w:cs="Calibri"/>
          <w:sz w:val="22"/>
          <w:szCs w:val="22"/>
        </w:rPr>
        <w:t xml:space="preserve">la columna central </w:t>
      </w:r>
      <w:r>
        <w:rPr>
          <w:rFonts w:ascii="Calibri" w:hAnsi="Calibri" w:cs="Calibri"/>
          <w:sz w:val="22"/>
          <w:szCs w:val="22"/>
        </w:rPr>
        <w:t xml:space="preserve">sufrió los ataques de las harkas </w:t>
      </w:r>
      <w:r w:rsidR="00D17166">
        <w:rPr>
          <w:rFonts w:ascii="Calibri" w:hAnsi="Calibri" w:cs="Calibri"/>
          <w:sz w:val="22"/>
          <w:szCs w:val="22"/>
        </w:rPr>
        <w:t>rebeld</w:t>
      </w:r>
      <w:r>
        <w:rPr>
          <w:rFonts w:ascii="Calibri" w:hAnsi="Calibri" w:cs="Calibri"/>
          <w:sz w:val="22"/>
          <w:szCs w:val="22"/>
        </w:rPr>
        <w:t xml:space="preserve">es, con una fuerte hostilidad, </w:t>
      </w:r>
      <w:r w:rsidRPr="00CB026A">
        <w:rPr>
          <w:rFonts w:ascii="Calibri" w:hAnsi="Calibri" w:cs="Calibri"/>
          <w:sz w:val="22"/>
          <w:szCs w:val="22"/>
        </w:rPr>
        <w:t>rompiendo el frágil</w:t>
      </w:r>
      <w:r>
        <w:rPr>
          <w:rFonts w:ascii="Calibri" w:hAnsi="Calibri" w:cs="Calibri"/>
          <w:sz w:val="22"/>
          <w:szCs w:val="22"/>
        </w:rPr>
        <w:t xml:space="preserve"> </w:t>
      </w:r>
      <w:r w:rsidRPr="00CB026A">
        <w:rPr>
          <w:rFonts w:ascii="Calibri" w:hAnsi="Calibri" w:cs="Calibri"/>
          <w:sz w:val="22"/>
          <w:szCs w:val="22"/>
        </w:rPr>
        <w:t xml:space="preserve">orden en </w:t>
      </w:r>
      <w:r w:rsidR="00D17166">
        <w:rPr>
          <w:rFonts w:ascii="Calibri" w:hAnsi="Calibri" w:cs="Calibri"/>
          <w:sz w:val="22"/>
          <w:szCs w:val="22"/>
        </w:rPr>
        <w:t xml:space="preserve">el </w:t>
      </w:r>
      <w:r w:rsidRPr="00CB026A">
        <w:rPr>
          <w:rFonts w:ascii="Calibri" w:hAnsi="Calibri" w:cs="Calibri"/>
          <w:sz w:val="22"/>
          <w:szCs w:val="22"/>
        </w:rPr>
        <w:t xml:space="preserve">que </w:t>
      </w:r>
      <w:r>
        <w:rPr>
          <w:rFonts w:ascii="Calibri" w:hAnsi="Calibri" w:cs="Calibri"/>
          <w:sz w:val="22"/>
          <w:szCs w:val="22"/>
        </w:rPr>
        <w:t>comenza</w:t>
      </w:r>
      <w:r w:rsidR="00D17166">
        <w:rPr>
          <w:rFonts w:ascii="Calibri" w:hAnsi="Calibri" w:cs="Calibri"/>
          <w:sz w:val="22"/>
          <w:szCs w:val="22"/>
        </w:rPr>
        <w:t>ron</w:t>
      </w:r>
      <w:r>
        <w:rPr>
          <w:rFonts w:ascii="Calibri" w:hAnsi="Calibri" w:cs="Calibri"/>
          <w:sz w:val="22"/>
          <w:szCs w:val="22"/>
        </w:rPr>
        <w:t xml:space="preserve"> el repliegue</w:t>
      </w:r>
      <w:r w:rsidRPr="00CB026A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</w:t>
      </w:r>
      <w:r w:rsidRPr="00CB026A">
        <w:rPr>
          <w:rFonts w:ascii="Calibri" w:hAnsi="Calibri" w:cs="Calibri"/>
          <w:sz w:val="22"/>
          <w:szCs w:val="22"/>
        </w:rPr>
        <w:t xml:space="preserve">el campamento </w:t>
      </w:r>
      <w:r>
        <w:rPr>
          <w:rFonts w:ascii="Calibri" w:hAnsi="Calibri" w:cs="Calibri"/>
          <w:sz w:val="22"/>
          <w:szCs w:val="22"/>
        </w:rPr>
        <w:t xml:space="preserve">de Annual. Al </w:t>
      </w:r>
      <w:r w:rsidR="00D17166">
        <w:rPr>
          <w:rFonts w:ascii="Calibri" w:hAnsi="Calibri" w:cs="Calibri"/>
          <w:sz w:val="22"/>
          <w:szCs w:val="22"/>
        </w:rPr>
        <w:t>comenzar</w:t>
      </w:r>
      <w:r>
        <w:rPr>
          <w:rFonts w:ascii="Calibri" w:hAnsi="Calibri" w:cs="Calibri"/>
          <w:sz w:val="22"/>
          <w:szCs w:val="22"/>
        </w:rPr>
        <w:t xml:space="preserve"> los combates, </w:t>
      </w:r>
      <w:r w:rsidR="00D17166">
        <w:rPr>
          <w:rFonts w:ascii="Calibri" w:hAnsi="Calibri" w:cs="Calibri"/>
          <w:sz w:val="22"/>
          <w:szCs w:val="22"/>
        </w:rPr>
        <w:t>se inició</w:t>
      </w:r>
      <w:r>
        <w:rPr>
          <w:rFonts w:ascii="Calibri" w:hAnsi="Calibri" w:cs="Calibri"/>
          <w:sz w:val="22"/>
          <w:szCs w:val="22"/>
        </w:rPr>
        <w:t xml:space="preserve"> una</w:t>
      </w:r>
      <w:r w:rsidRPr="00CB026A">
        <w:rPr>
          <w:rFonts w:ascii="Calibri" w:hAnsi="Calibri" w:cs="Calibri"/>
          <w:sz w:val="22"/>
          <w:szCs w:val="22"/>
        </w:rPr>
        <w:t xml:space="preserve"> carrera sin</w:t>
      </w:r>
      <w:r>
        <w:rPr>
          <w:rFonts w:ascii="Calibri" w:hAnsi="Calibri" w:cs="Calibri"/>
          <w:sz w:val="22"/>
          <w:szCs w:val="22"/>
        </w:rPr>
        <w:t xml:space="preserve"> </w:t>
      </w:r>
      <w:r w:rsidRPr="00CB026A">
        <w:rPr>
          <w:rFonts w:ascii="Calibri" w:hAnsi="Calibri" w:cs="Calibri"/>
          <w:sz w:val="22"/>
          <w:szCs w:val="22"/>
        </w:rPr>
        <w:t xml:space="preserve">control </w:t>
      </w:r>
      <w:r>
        <w:rPr>
          <w:rFonts w:ascii="Calibri" w:hAnsi="Calibri" w:cs="Calibri"/>
          <w:sz w:val="22"/>
          <w:szCs w:val="22"/>
        </w:rPr>
        <w:t xml:space="preserve">de las diferentes unidades por alcanzar </w:t>
      </w:r>
      <w:r w:rsidRPr="00CB026A">
        <w:rPr>
          <w:rFonts w:ascii="Calibri" w:hAnsi="Calibri" w:cs="Calibri"/>
          <w:sz w:val="22"/>
          <w:szCs w:val="22"/>
        </w:rPr>
        <w:t>la posición de Ben</w:t>
      </w:r>
      <w:r>
        <w:rPr>
          <w:rFonts w:ascii="Calibri" w:hAnsi="Calibri" w:cs="Calibri"/>
          <w:sz w:val="22"/>
          <w:szCs w:val="22"/>
        </w:rPr>
        <w:t>-</w:t>
      </w:r>
      <w:r w:rsidRPr="00CB026A">
        <w:rPr>
          <w:rFonts w:ascii="Calibri" w:hAnsi="Calibri" w:cs="Calibri"/>
          <w:sz w:val="22"/>
          <w:szCs w:val="22"/>
        </w:rPr>
        <w:t xml:space="preserve">Tieb. </w:t>
      </w:r>
    </w:p>
    <w:p w14:paraId="17DA3F24" w14:textId="1143ECF5" w:rsidR="004C1DCB" w:rsidRDefault="00640B02" w:rsidP="00640B02">
      <w:pPr>
        <w:jc w:val="both"/>
        <w:rPr>
          <w:rFonts w:ascii="Calibri" w:hAnsi="Calibri" w:cs="Calibri"/>
          <w:sz w:val="22"/>
          <w:szCs w:val="22"/>
        </w:rPr>
      </w:pPr>
      <w:r w:rsidRPr="00640B02">
        <w:rPr>
          <w:rFonts w:ascii="Calibri" w:hAnsi="Calibri" w:cs="Calibri"/>
          <w:sz w:val="22"/>
          <w:szCs w:val="22"/>
        </w:rPr>
        <w:t>El camino que un</w:t>
      </w:r>
      <w:r>
        <w:rPr>
          <w:rFonts w:ascii="Calibri" w:hAnsi="Calibri" w:cs="Calibri"/>
          <w:sz w:val="22"/>
          <w:szCs w:val="22"/>
        </w:rPr>
        <w:t>ió</w:t>
      </w:r>
      <w:r w:rsidRPr="00640B02">
        <w:rPr>
          <w:rFonts w:ascii="Calibri" w:hAnsi="Calibri" w:cs="Calibri"/>
          <w:sz w:val="22"/>
          <w:szCs w:val="22"/>
        </w:rPr>
        <w:t xml:space="preserve"> el campamento de Annual con </w:t>
      </w:r>
      <w:r>
        <w:rPr>
          <w:rFonts w:ascii="Calibri" w:hAnsi="Calibri" w:cs="Calibri"/>
          <w:sz w:val="22"/>
          <w:szCs w:val="22"/>
        </w:rPr>
        <w:t xml:space="preserve">la posición de </w:t>
      </w:r>
      <w:r w:rsidRPr="00640B02">
        <w:rPr>
          <w:rFonts w:ascii="Calibri" w:hAnsi="Calibri" w:cs="Calibri"/>
          <w:sz w:val="22"/>
          <w:szCs w:val="22"/>
        </w:rPr>
        <w:t>Ben</w:t>
      </w:r>
      <w:r w:rsidR="00B07817">
        <w:rPr>
          <w:rFonts w:ascii="Calibri" w:hAnsi="Calibri" w:cs="Calibri"/>
          <w:sz w:val="22"/>
          <w:szCs w:val="22"/>
        </w:rPr>
        <w:t>-</w:t>
      </w:r>
      <w:r w:rsidRPr="00640B02">
        <w:rPr>
          <w:rFonts w:ascii="Calibri" w:hAnsi="Calibri" w:cs="Calibri"/>
          <w:sz w:val="22"/>
          <w:szCs w:val="22"/>
        </w:rPr>
        <w:t>Tieb</w:t>
      </w:r>
      <w:r>
        <w:rPr>
          <w:rFonts w:ascii="Calibri" w:hAnsi="Calibri" w:cs="Calibri"/>
          <w:sz w:val="22"/>
          <w:szCs w:val="22"/>
        </w:rPr>
        <w:t>, comenzaba</w:t>
      </w:r>
      <w:r w:rsidRPr="00640B02">
        <w:rPr>
          <w:rFonts w:ascii="Calibri" w:hAnsi="Calibri" w:cs="Calibri"/>
          <w:sz w:val="22"/>
          <w:szCs w:val="22"/>
        </w:rPr>
        <w:t xml:space="preserve"> con</w:t>
      </w:r>
      <w:r>
        <w:rPr>
          <w:rFonts w:ascii="Calibri" w:hAnsi="Calibri" w:cs="Calibri"/>
          <w:sz w:val="22"/>
          <w:szCs w:val="22"/>
        </w:rPr>
        <w:t xml:space="preserve"> </w:t>
      </w:r>
      <w:r w:rsidRPr="00640B02">
        <w:rPr>
          <w:rFonts w:ascii="Calibri" w:hAnsi="Calibri" w:cs="Calibri"/>
          <w:sz w:val="22"/>
          <w:szCs w:val="22"/>
        </w:rPr>
        <w:t xml:space="preserve">una explanada </w:t>
      </w:r>
      <w:r w:rsidR="00D17166">
        <w:rPr>
          <w:rFonts w:ascii="Calibri" w:hAnsi="Calibri" w:cs="Calibri"/>
          <w:sz w:val="22"/>
          <w:szCs w:val="22"/>
        </w:rPr>
        <w:t xml:space="preserve">en pista </w:t>
      </w:r>
      <w:r w:rsidRPr="00640B02">
        <w:rPr>
          <w:rFonts w:ascii="Calibri" w:hAnsi="Calibri" w:cs="Calibri"/>
          <w:sz w:val="22"/>
          <w:szCs w:val="22"/>
        </w:rPr>
        <w:t xml:space="preserve">de unos </w:t>
      </w:r>
      <w:r w:rsidR="00B07817">
        <w:rPr>
          <w:rFonts w:ascii="Calibri" w:hAnsi="Calibri" w:cs="Calibri"/>
          <w:sz w:val="22"/>
          <w:szCs w:val="22"/>
        </w:rPr>
        <w:t>tres (</w:t>
      </w:r>
      <w:r w:rsidRPr="00640B02">
        <w:rPr>
          <w:rFonts w:ascii="Calibri" w:hAnsi="Calibri" w:cs="Calibri"/>
          <w:sz w:val="22"/>
          <w:szCs w:val="22"/>
        </w:rPr>
        <w:t>3</w:t>
      </w:r>
      <w:r w:rsidR="00B07817">
        <w:rPr>
          <w:rFonts w:ascii="Calibri" w:hAnsi="Calibri" w:cs="Calibri"/>
          <w:sz w:val="22"/>
          <w:szCs w:val="22"/>
        </w:rPr>
        <w:t>)</w:t>
      </w:r>
      <w:r w:rsidRPr="00640B02">
        <w:rPr>
          <w:rFonts w:ascii="Calibri" w:hAnsi="Calibri" w:cs="Calibri"/>
          <w:sz w:val="22"/>
          <w:szCs w:val="22"/>
        </w:rPr>
        <w:t xml:space="preserve"> kilómetros que las fuerzas en re</w:t>
      </w:r>
      <w:r>
        <w:rPr>
          <w:rFonts w:ascii="Calibri" w:hAnsi="Calibri" w:cs="Calibri"/>
          <w:sz w:val="22"/>
          <w:szCs w:val="22"/>
        </w:rPr>
        <w:t>pliegue</w:t>
      </w:r>
      <w:r w:rsidRPr="00640B0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recorrieron</w:t>
      </w:r>
      <w:r w:rsidRPr="00640B02">
        <w:rPr>
          <w:rFonts w:ascii="Calibri" w:hAnsi="Calibri" w:cs="Calibri"/>
          <w:sz w:val="22"/>
          <w:szCs w:val="22"/>
        </w:rPr>
        <w:t xml:space="preserve"> con</w:t>
      </w:r>
      <w:r>
        <w:rPr>
          <w:rFonts w:ascii="Calibri" w:hAnsi="Calibri" w:cs="Calibri"/>
          <w:sz w:val="22"/>
          <w:szCs w:val="22"/>
        </w:rPr>
        <w:t xml:space="preserve"> </w:t>
      </w:r>
      <w:r w:rsidRPr="00640B02">
        <w:rPr>
          <w:rFonts w:ascii="Calibri" w:hAnsi="Calibri" w:cs="Calibri"/>
          <w:sz w:val="22"/>
          <w:szCs w:val="22"/>
        </w:rPr>
        <w:t>cierta rapidez. Sin embargo, a partir d</w:t>
      </w:r>
      <w:r w:rsidR="004C1DCB">
        <w:rPr>
          <w:rFonts w:ascii="Calibri" w:hAnsi="Calibri" w:cs="Calibri"/>
          <w:sz w:val="22"/>
          <w:szCs w:val="22"/>
        </w:rPr>
        <w:t>el final de la explanada</w:t>
      </w:r>
      <w:r w:rsidR="00B07817">
        <w:rPr>
          <w:rFonts w:ascii="Calibri" w:hAnsi="Calibri" w:cs="Calibri"/>
          <w:sz w:val="22"/>
          <w:szCs w:val="22"/>
        </w:rPr>
        <w:t>,</w:t>
      </w:r>
      <w:r w:rsidRPr="00640B02">
        <w:rPr>
          <w:rFonts w:ascii="Calibri" w:hAnsi="Calibri" w:cs="Calibri"/>
          <w:sz w:val="22"/>
          <w:szCs w:val="22"/>
        </w:rPr>
        <w:t xml:space="preserve"> </w:t>
      </w:r>
      <w:r w:rsidR="004C1DCB">
        <w:rPr>
          <w:rFonts w:ascii="Calibri" w:hAnsi="Calibri" w:cs="Calibri"/>
          <w:sz w:val="22"/>
          <w:szCs w:val="22"/>
        </w:rPr>
        <w:t>comenz</w:t>
      </w:r>
      <w:r w:rsidR="00D17166">
        <w:rPr>
          <w:rFonts w:ascii="Calibri" w:hAnsi="Calibri" w:cs="Calibri"/>
          <w:sz w:val="22"/>
          <w:szCs w:val="22"/>
        </w:rPr>
        <w:t>ó</w:t>
      </w:r>
      <w:r w:rsidRPr="00640B02">
        <w:rPr>
          <w:rFonts w:ascii="Calibri" w:hAnsi="Calibri" w:cs="Calibri"/>
          <w:sz w:val="22"/>
          <w:szCs w:val="22"/>
        </w:rPr>
        <w:t xml:space="preserve"> una subida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640B02">
        <w:rPr>
          <w:rFonts w:ascii="Calibri" w:hAnsi="Calibri" w:cs="Calibri"/>
          <w:sz w:val="22"/>
          <w:szCs w:val="22"/>
        </w:rPr>
        <w:t xml:space="preserve">otros </w:t>
      </w:r>
      <w:r w:rsidR="00B07817">
        <w:rPr>
          <w:rFonts w:ascii="Calibri" w:hAnsi="Calibri" w:cs="Calibri"/>
          <w:sz w:val="22"/>
          <w:szCs w:val="22"/>
        </w:rPr>
        <w:t>tres (</w:t>
      </w:r>
      <w:r w:rsidRPr="00640B02">
        <w:rPr>
          <w:rFonts w:ascii="Calibri" w:hAnsi="Calibri" w:cs="Calibri"/>
          <w:sz w:val="22"/>
          <w:szCs w:val="22"/>
        </w:rPr>
        <w:t>3</w:t>
      </w:r>
      <w:r w:rsidR="00B07817">
        <w:rPr>
          <w:rFonts w:ascii="Calibri" w:hAnsi="Calibri" w:cs="Calibri"/>
          <w:sz w:val="22"/>
          <w:szCs w:val="22"/>
        </w:rPr>
        <w:t>)</w:t>
      </w:r>
      <w:r w:rsidRPr="00640B02">
        <w:rPr>
          <w:rFonts w:ascii="Calibri" w:hAnsi="Calibri" w:cs="Calibri"/>
          <w:sz w:val="22"/>
          <w:szCs w:val="22"/>
        </w:rPr>
        <w:t xml:space="preserve"> kilómetros</w:t>
      </w:r>
      <w:r w:rsidR="00D17166">
        <w:rPr>
          <w:rFonts w:ascii="Calibri" w:hAnsi="Calibri" w:cs="Calibri"/>
          <w:sz w:val="22"/>
          <w:szCs w:val="22"/>
        </w:rPr>
        <w:t xml:space="preserve">, </w:t>
      </w:r>
      <w:r w:rsidRPr="00640B02">
        <w:rPr>
          <w:rFonts w:ascii="Calibri" w:hAnsi="Calibri" w:cs="Calibri"/>
          <w:sz w:val="22"/>
          <w:szCs w:val="22"/>
        </w:rPr>
        <w:t>a través de un estrecho sendero rodeado a</w:t>
      </w:r>
      <w:r>
        <w:rPr>
          <w:rFonts w:ascii="Calibri" w:hAnsi="Calibri" w:cs="Calibri"/>
          <w:sz w:val="22"/>
          <w:szCs w:val="22"/>
        </w:rPr>
        <w:t xml:space="preserve"> </w:t>
      </w:r>
      <w:r w:rsidRPr="00640B02">
        <w:rPr>
          <w:rFonts w:ascii="Calibri" w:hAnsi="Calibri" w:cs="Calibri"/>
          <w:sz w:val="22"/>
          <w:szCs w:val="22"/>
        </w:rPr>
        <w:t>ambos lados por lo</w:t>
      </w:r>
      <w:r w:rsidR="004C1DCB">
        <w:rPr>
          <w:rFonts w:ascii="Calibri" w:hAnsi="Calibri" w:cs="Calibri"/>
          <w:sz w:val="22"/>
          <w:szCs w:val="22"/>
        </w:rPr>
        <w:t>m</w:t>
      </w:r>
      <w:r w:rsidRPr="00640B02">
        <w:rPr>
          <w:rFonts w:ascii="Calibri" w:hAnsi="Calibri" w:cs="Calibri"/>
          <w:sz w:val="22"/>
          <w:szCs w:val="22"/>
        </w:rPr>
        <w:t>as sobre las que</w:t>
      </w:r>
      <w:r w:rsidR="00B07817">
        <w:rPr>
          <w:rFonts w:ascii="Calibri" w:hAnsi="Calibri" w:cs="Calibri"/>
          <w:sz w:val="22"/>
          <w:szCs w:val="22"/>
        </w:rPr>
        <w:t xml:space="preserve"> se</w:t>
      </w:r>
      <w:r w:rsidRPr="00640B02">
        <w:rPr>
          <w:rFonts w:ascii="Calibri" w:hAnsi="Calibri" w:cs="Calibri"/>
          <w:sz w:val="22"/>
          <w:szCs w:val="22"/>
        </w:rPr>
        <w:t xml:space="preserve"> apos</w:t>
      </w:r>
      <w:r w:rsidR="00B07817">
        <w:rPr>
          <w:rFonts w:ascii="Calibri" w:hAnsi="Calibri" w:cs="Calibri"/>
          <w:sz w:val="22"/>
          <w:szCs w:val="22"/>
        </w:rPr>
        <w:t>taron</w:t>
      </w:r>
      <w:r w:rsidRPr="00640B02">
        <w:rPr>
          <w:rFonts w:ascii="Calibri" w:hAnsi="Calibri" w:cs="Calibri"/>
          <w:sz w:val="22"/>
          <w:szCs w:val="22"/>
        </w:rPr>
        <w:t xml:space="preserve"> </w:t>
      </w:r>
      <w:r w:rsidR="004C1DCB">
        <w:rPr>
          <w:rFonts w:ascii="Calibri" w:hAnsi="Calibri" w:cs="Calibri"/>
          <w:sz w:val="22"/>
          <w:szCs w:val="22"/>
        </w:rPr>
        <w:t>las harkas insurgentes, conocido</w:t>
      </w:r>
      <w:r w:rsidR="00D17166">
        <w:rPr>
          <w:rFonts w:ascii="Calibri" w:hAnsi="Calibri" w:cs="Calibri"/>
          <w:sz w:val="22"/>
          <w:szCs w:val="22"/>
        </w:rPr>
        <w:t xml:space="preserve"> como</w:t>
      </w:r>
      <w:r w:rsidR="004C1DCB">
        <w:rPr>
          <w:rFonts w:ascii="Calibri" w:hAnsi="Calibri" w:cs="Calibri"/>
          <w:sz w:val="22"/>
          <w:szCs w:val="22"/>
        </w:rPr>
        <w:t xml:space="preserve"> el paso del Izumar. </w:t>
      </w:r>
    </w:p>
    <w:p w14:paraId="2C9E4A3D" w14:textId="015583A0" w:rsidR="00BF04DD" w:rsidRDefault="004C1DCB" w:rsidP="00640B0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Las harkas insurgentes, después de </w:t>
      </w:r>
      <w:r w:rsidR="00640B02" w:rsidRPr="00640B02">
        <w:rPr>
          <w:rFonts w:ascii="Calibri" w:hAnsi="Calibri" w:cs="Calibri"/>
          <w:sz w:val="22"/>
          <w:szCs w:val="22"/>
        </w:rPr>
        <w:t>vencer la débil resistencia de las fuerzas de protección</w:t>
      </w:r>
      <w:r>
        <w:rPr>
          <w:rFonts w:ascii="Calibri" w:hAnsi="Calibri" w:cs="Calibri"/>
          <w:sz w:val="22"/>
          <w:szCs w:val="22"/>
        </w:rPr>
        <w:t xml:space="preserve"> y </w:t>
      </w:r>
      <w:r w:rsidR="00D17166">
        <w:rPr>
          <w:rFonts w:ascii="Calibri" w:hAnsi="Calibri" w:cs="Calibri"/>
          <w:sz w:val="22"/>
          <w:szCs w:val="22"/>
        </w:rPr>
        <w:t>ayudados</w:t>
      </w:r>
      <w:r>
        <w:rPr>
          <w:rFonts w:ascii="Calibri" w:hAnsi="Calibri" w:cs="Calibri"/>
          <w:sz w:val="22"/>
          <w:szCs w:val="22"/>
        </w:rPr>
        <w:t xml:space="preserve"> por la deserción de las tropas de las MIAS</w:t>
      </w:r>
      <w:r w:rsidR="00640B02" w:rsidRPr="00640B02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 xml:space="preserve">comenzaron a disparar contra las columnas en retirada, </w:t>
      </w:r>
      <w:r w:rsidR="00640B02" w:rsidRPr="00640B02">
        <w:rPr>
          <w:rFonts w:ascii="Calibri" w:hAnsi="Calibri" w:cs="Calibri"/>
          <w:sz w:val="22"/>
          <w:szCs w:val="22"/>
        </w:rPr>
        <w:t>casi a ciegas</w:t>
      </w:r>
      <w:r>
        <w:rPr>
          <w:rFonts w:ascii="Calibri" w:hAnsi="Calibri" w:cs="Calibri"/>
          <w:sz w:val="22"/>
          <w:szCs w:val="22"/>
        </w:rPr>
        <w:t>, puesto que</w:t>
      </w:r>
      <w:r w:rsidR="00640B02" w:rsidRPr="00640B02">
        <w:rPr>
          <w:rFonts w:ascii="Calibri" w:hAnsi="Calibri" w:cs="Calibri"/>
          <w:sz w:val="22"/>
          <w:szCs w:val="22"/>
        </w:rPr>
        <w:t xml:space="preserve"> la polvareda</w:t>
      </w:r>
      <w:r>
        <w:rPr>
          <w:rFonts w:ascii="Calibri" w:hAnsi="Calibri" w:cs="Calibri"/>
          <w:sz w:val="22"/>
          <w:szCs w:val="22"/>
        </w:rPr>
        <w:t xml:space="preserve"> que levantaron</w:t>
      </w:r>
      <w:r w:rsidR="00640B02" w:rsidRPr="00640B02">
        <w:rPr>
          <w:rFonts w:ascii="Calibri" w:hAnsi="Calibri" w:cs="Calibri"/>
          <w:sz w:val="22"/>
          <w:szCs w:val="22"/>
        </w:rPr>
        <w:t xml:space="preserve"> las fuerzas e</w:t>
      </w:r>
      <w:r>
        <w:rPr>
          <w:rFonts w:ascii="Calibri" w:hAnsi="Calibri" w:cs="Calibri"/>
          <w:sz w:val="22"/>
          <w:szCs w:val="22"/>
        </w:rPr>
        <w:t>n retirada impidió a las harkas insurgentes hacer fuego con precisión, disparando sobre sombras y polvo</w:t>
      </w:r>
      <w:r w:rsidR="00D17166">
        <w:rPr>
          <w:rFonts w:ascii="Calibri" w:hAnsi="Calibri" w:cs="Calibri"/>
          <w:sz w:val="22"/>
          <w:szCs w:val="22"/>
        </w:rPr>
        <w:t xml:space="preserve">. A pesar de ello, sus </w:t>
      </w:r>
      <w:r>
        <w:rPr>
          <w:rFonts w:ascii="Calibri" w:hAnsi="Calibri" w:cs="Calibri"/>
          <w:sz w:val="22"/>
          <w:szCs w:val="22"/>
        </w:rPr>
        <w:t xml:space="preserve">impactos </w:t>
      </w:r>
      <w:r w:rsidR="003049AF">
        <w:rPr>
          <w:rFonts w:ascii="Calibri" w:hAnsi="Calibri" w:cs="Calibri"/>
          <w:sz w:val="22"/>
          <w:szCs w:val="22"/>
        </w:rPr>
        <w:t xml:space="preserve">fueron bastante </w:t>
      </w:r>
      <w:r>
        <w:rPr>
          <w:rFonts w:ascii="Calibri" w:hAnsi="Calibri" w:cs="Calibri"/>
          <w:sz w:val="22"/>
          <w:szCs w:val="22"/>
        </w:rPr>
        <w:t>certeros en la mayoría de las ocasiones</w:t>
      </w:r>
      <w:r w:rsidR="00640B02" w:rsidRPr="00640B02">
        <w:rPr>
          <w:rFonts w:ascii="Calibri" w:hAnsi="Calibri" w:cs="Calibri"/>
          <w:sz w:val="22"/>
          <w:szCs w:val="22"/>
        </w:rPr>
        <w:t xml:space="preserve">. </w:t>
      </w:r>
    </w:p>
    <w:p w14:paraId="56C355C4" w14:textId="4340521B" w:rsidR="006A43AD" w:rsidRDefault="00DC1CCE" w:rsidP="004C1DC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Durante </w:t>
      </w:r>
      <w:r w:rsidR="003049AF">
        <w:rPr>
          <w:rFonts w:ascii="Calibri" w:hAnsi="Calibri" w:cs="Calibri"/>
          <w:sz w:val="22"/>
          <w:szCs w:val="22"/>
        </w:rPr>
        <w:t>la retirada en el paso del Izumar, e</w:t>
      </w:r>
      <w:r>
        <w:rPr>
          <w:rFonts w:ascii="Calibri" w:hAnsi="Calibri" w:cs="Calibri"/>
          <w:sz w:val="22"/>
          <w:szCs w:val="22"/>
        </w:rPr>
        <w:t>l Coronel Gabriel Morales Mendigutia Jefe de la Policía Indígena, el Coronel Francisco Manella Corrales Jefe del Regimiento de Cazadores de Alcántara 14 de Caballería</w:t>
      </w:r>
      <w:r w:rsidR="003049AF">
        <w:rPr>
          <w:rFonts w:ascii="Calibri" w:hAnsi="Calibri" w:cs="Calibri"/>
          <w:sz w:val="22"/>
          <w:szCs w:val="22"/>
        </w:rPr>
        <w:t>, e</w:t>
      </w:r>
      <w:r>
        <w:rPr>
          <w:rFonts w:ascii="Calibri" w:hAnsi="Calibri" w:cs="Calibri"/>
          <w:sz w:val="22"/>
          <w:szCs w:val="22"/>
        </w:rPr>
        <w:t>l Coronel Enrique Manera Valdés ayudante del Comandante General Manuel Fernández Silvestre</w:t>
      </w:r>
      <w:r w:rsidR="00426C6D">
        <w:rPr>
          <w:rFonts w:ascii="Calibri" w:hAnsi="Calibri" w:cs="Calibri"/>
          <w:sz w:val="22"/>
          <w:szCs w:val="22"/>
        </w:rPr>
        <w:t xml:space="preserve"> y el </w:t>
      </w:r>
      <w:r w:rsidR="00426C6D" w:rsidRPr="00426C6D">
        <w:rPr>
          <w:rFonts w:ascii="Calibri" w:hAnsi="Calibri" w:cs="Calibri"/>
          <w:sz w:val="22"/>
          <w:szCs w:val="22"/>
        </w:rPr>
        <w:t>Comandante Juan Pedro Hernández Olaguivel</w:t>
      </w:r>
      <w:r w:rsidR="00426C6D">
        <w:rPr>
          <w:rFonts w:ascii="Calibri" w:hAnsi="Calibri" w:cs="Calibri"/>
          <w:sz w:val="22"/>
          <w:szCs w:val="22"/>
        </w:rPr>
        <w:t xml:space="preserve"> del grupo de intendencia</w:t>
      </w:r>
      <w:r w:rsidR="003049AF">
        <w:rPr>
          <w:rFonts w:ascii="Calibri" w:hAnsi="Calibri" w:cs="Calibri"/>
          <w:sz w:val="22"/>
          <w:szCs w:val="22"/>
        </w:rPr>
        <w:t>, causaron baja alcanzados por el fuego de las harkas insurgentes</w:t>
      </w:r>
      <w:r>
        <w:rPr>
          <w:rFonts w:ascii="Calibri" w:hAnsi="Calibri" w:cs="Calibri"/>
          <w:sz w:val="22"/>
          <w:szCs w:val="22"/>
        </w:rPr>
        <w:t>.</w:t>
      </w:r>
      <w:r w:rsidR="003049AF">
        <w:rPr>
          <w:rFonts w:ascii="Calibri" w:hAnsi="Calibri" w:cs="Calibri"/>
          <w:sz w:val="22"/>
          <w:szCs w:val="22"/>
        </w:rPr>
        <w:t xml:space="preserve"> Todos fallecieron esa mañana.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7CC377A2" w14:textId="77777777" w:rsidR="006A43AD" w:rsidRDefault="00DC1CCE" w:rsidP="004C1DC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Las fuerzas en retirada</w:t>
      </w:r>
      <w:r w:rsidR="003049AF">
        <w:rPr>
          <w:rFonts w:ascii="Calibri" w:hAnsi="Calibri" w:cs="Calibri"/>
          <w:sz w:val="22"/>
          <w:szCs w:val="22"/>
        </w:rPr>
        <w:t>, antes de llegar a la posición de Ben-Tieb</w:t>
      </w:r>
      <w:r>
        <w:rPr>
          <w:rFonts w:ascii="Calibri" w:hAnsi="Calibri" w:cs="Calibri"/>
          <w:sz w:val="22"/>
          <w:szCs w:val="22"/>
        </w:rPr>
        <w:t xml:space="preserve"> se quedaron sin </w:t>
      </w:r>
      <w:r w:rsidR="003049AF">
        <w:rPr>
          <w:rFonts w:ascii="Calibri" w:hAnsi="Calibri" w:cs="Calibri"/>
          <w:sz w:val="22"/>
          <w:szCs w:val="22"/>
        </w:rPr>
        <w:t>J</w:t>
      </w:r>
      <w:r>
        <w:rPr>
          <w:rFonts w:ascii="Calibri" w:hAnsi="Calibri" w:cs="Calibri"/>
          <w:sz w:val="22"/>
          <w:szCs w:val="22"/>
        </w:rPr>
        <w:t>efes de Regimiento y de Estado Mayor que pudiesen organizar la columna</w:t>
      </w:r>
      <w:r w:rsidR="003049AF">
        <w:rPr>
          <w:rFonts w:ascii="Calibri" w:hAnsi="Calibri" w:cs="Calibri"/>
          <w:sz w:val="22"/>
          <w:szCs w:val="22"/>
        </w:rPr>
        <w:t xml:space="preserve"> y sus unidades,</w:t>
      </w:r>
      <w:r w:rsidR="00426C6D">
        <w:rPr>
          <w:rFonts w:ascii="Calibri" w:hAnsi="Calibri" w:cs="Calibri"/>
          <w:sz w:val="22"/>
          <w:szCs w:val="22"/>
        </w:rPr>
        <w:t xml:space="preserve"> durante aquel </w:t>
      </w:r>
      <w:r w:rsidR="00426C6D">
        <w:rPr>
          <w:rFonts w:ascii="Calibri" w:hAnsi="Calibri" w:cs="Calibri"/>
          <w:sz w:val="22"/>
          <w:szCs w:val="22"/>
        </w:rPr>
        <w:lastRenderedPageBreak/>
        <w:t>caótico repliegue</w:t>
      </w:r>
      <w:r>
        <w:rPr>
          <w:rFonts w:ascii="Calibri" w:hAnsi="Calibri" w:cs="Calibri"/>
          <w:sz w:val="22"/>
          <w:szCs w:val="22"/>
        </w:rPr>
        <w:t xml:space="preserve">. </w:t>
      </w:r>
      <w:r w:rsidR="004C1DCB">
        <w:rPr>
          <w:rFonts w:ascii="Calibri" w:hAnsi="Calibri" w:cs="Calibri"/>
          <w:sz w:val="22"/>
          <w:szCs w:val="22"/>
        </w:rPr>
        <w:t xml:space="preserve">Una vez que superaron el paso del Izumar, </w:t>
      </w:r>
      <w:r w:rsidR="004C1DCB" w:rsidRPr="004C1DCB">
        <w:rPr>
          <w:rFonts w:ascii="Calibri" w:hAnsi="Calibri" w:cs="Calibri"/>
          <w:sz w:val="22"/>
          <w:szCs w:val="22"/>
        </w:rPr>
        <w:t>las posi</w:t>
      </w:r>
      <w:r w:rsidR="00426C6D">
        <w:rPr>
          <w:rFonts w:ascii="Calibri" w:hAnsi="Calibri" w:cs="Calibri"/>
          <w:sz w:val="22"/>
          <w:szCs w:val="22"/>
        </w:rPr>
        <w:t>ciones</w:t>
      </w:r>
      <w:r w:rsidR="003049AF">
        <w:rPr>
          <w:rFonts w:ascii="Calibri" w:hAnsi="Calibri" w:cs="Calibri"/>
          <w:sz w:val="22"/>
          <w:szCs w:val="22"/>
        </w:rPr>
        <w:t xml:space="preserve"> tipo</w:t>
      </w:r>
      <w:r w:rsidR="004C1DCB" w:rsidRPr="004C1DCB">
        <w:rPr>
          <w:rFonts w:ascii="Calibri" w:hAnsi="Calibri" w:cs="Calibri"/>
          <w:sz w:val="22"/>
          <w:szCs w:val="22"/>
        </w:rPr>
        <w:t xml:space="preserve"> </w:t>
      </w:r>
      <w:r w:rsidR="004C1DCB">
        <w:rPr>
          <w:rFonts w:ascii="Calibri" w:hAnsi="Calibri" w:cs="Calibri"/>
          <w:sz w:val="22"/>
          <w:szCs w:val="22"/>
        </w:rPr>
        <w:t>observatorio,</w:t>
      </w:r>
      <w:r w:rsidR="006A43AD">
        <w:rPr>
          <w:rFonts w:ascii="Calibri" w:hAnsi="Calibri" w:cs="Calibri"/>
          <w:sz w:val="22"/>
          <w:szCs w:val="22"/>
        </w:rPr>
        <w:t xml:space="preserve"> </w:t>
      </w:r>
      <w:r w:rsidR="004C1DCB">
        <w:rPr>
          <w:rFonts w:ascii="Calibri" w:hAnsi="Calibri" w:cs="Calibri"/>
          <w:sz w:val="22"/>
          <w:szCs w:val="22"/>
        </w:rPr>
        <w:t xml:space="preserve">intermedias A, B y C, cercanas a </w:t>
      </w:r>
      <w:r w:rsidR="004C1DCB" w:rsidRPr="004C1DCB">
        <w:rPr>
          <w:rFonts w:ascii="Calibri" w:hAnsi="Calibri" w:cs="Calibri"/>
          <w:sz w:val="22"/>
          <w:szCs w:val="22"/>
        </w:rPr>
        <w:t>Annual</w:t>
      </w:r>
      <w:r w:rsidR="00426C6D">
        <w:rPr>
          <w:rFonts w:ascii="Calibri" w:hAnsi="Calibri" w:cs="Calibri"/>
          <w:sz w:val="22"/>
          <w:szCs w:val="22"/>
        </w:rPr>
        <w:t>,</w:t>
      </w:r>
      <w:r w:rsidR="004C1DCB" w:rsidRPr="004C1DCB">
        <w:rPr>
          <w:rFonts w:ascii="Calibri" w:hAnsi="Calibri" w:cs="Calibri"/>
          <w:sz w:val="22"/>
          <w:szCs w:val="22"/>
        </w:rPr>
        <w:t xml:space="preserve"> no recibieron órdenes</w:t>
      </w:r>
      <w:r w:rsidR="00426C6D">
        <w:rPr>
          <w:rFonts w:ascii="Calibri" w:hAnsi="Calibri" w:cs="Calibri"/>
          <w:sz w:val="22"/>
          <w:szCs w:val="22"/>
        </w:rPr>
        <w:t xml:space="preserve"> de replegarse</w:t>
      </w:r>
      <w:r w:rsidR="004C1DCB" w:rsidRPr="004C1DCB">
        <w:rPr>
          <w:rFonts w:ascii="Calibri" w:hAnsi="Calibri" w:cs="Calibri"/>
          <w:sz w:val="22"/>
          <w:szCs w:val="22"/>
        </w:rPr>
        <w:t xml:space="preserve"> </w:t>
      </w:r>
      <w:r w:rsidR="00426C6D">
        <w:rPr>
          <w:rFonts w:ascii="Calibri" w:hAnsi="Calibri" w:cs="Calibri"/>
          <w:sz w:val="22"/>
          <w:szCs w:val="22"/>
        </w:rPr>
        <w:t xml:space="preserve">en </w:t>
      </w:r>
      <w:r w:rsidR="004C1DCB" w:rsidRPr="004C1DCB">
        <w:rPr>
          <w:rFonts w:ascii="Calibri" w:hAnsi="Calibri" w:cs="Calibri"/>
          <w:sz w:val="22"/>
          <w:szCs w:val="22"/>
        </w:rPr>
        <w:t>ese sentido</w:t>
      </w:r>
      <w:r w:rsidR="00B07817">
        <w:rPr>
          <w:rFonts w:ascii="Calibri" w:hAnsi="Calibri" w:cs="Calibri"/>
          <w:sz w:val="22"/>
          <w:szCs w:val="22"/>
        </w:rPr>
        <w:t xml:space="preserve">. </w:t>
      </w:r>
    </w:p>
    <w:p w14:paraId="7D6DD962" w14:textId="1EBE11F4" w:rsidR="004C1DCB" w:rsidRDefault="00B07817" w:rsidP="004C1DC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</w:t>
      </w:r>
      <w:r w:rsidR="004C1DCB" w:rsidRPr="004C1DCB">
        <w:rPr>
          <w:rFonts w:ascii="Calibri" w:hAnsi="Calibri" w:cs="Calibri"/>
          <w:sz w:val="22"/>
          <w:szCs w:val="22"/>
        </w:rPr>
        <w:t>u deber</w:t>
      </w:r>
      <w:r>
        <w:rPr>
          <w:rFonts w:ascii="Calibri" w:hAnsi="Calibri" w:cs="Calibri"/>
          <w:sz w:val="22"/>
          <w:szCs w:val="22"/>
        </w:rPr>
        <w:t xml:space="preserve"> </w:t>
      </w:r>
      <w:r w:rsidR="00426C6D">
        <w:rPr>
          <w:rFonts w:ascii="Calibri" w:hAnsi="Calibri" w:cs="Calibri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ebió</w:t>
      </w:r>
      <w:r w:rsidR="004C1DCB" w:rsidRPr="004C1DCB">
        <w:rPr>
          <w:rFonts w:ascii="Calibri" w:hAnsi="Calibri" w:cs="Calibri"/>
          <w:sz w:val="22"/>
          <w:szCs w:val="22"/>
        </w:rPr>
        <w:t xml:space="preserve"> de ser</w:t>
      </w:r>
      <w:r w:rsidR="004C1DCB">
        <w:rPr>
          <w:rFonts w:ascii="Calibri" w:hAnsi="Calibri" w:cs="Calibri"/>
          <w:sz w:val="22"/>
          <w:szCs w:val="22"/>
        </w:rPr>
        <w:t xml:space="preserve"> </w:t>
      </w:r>
      <w:r w:rsidR="00426C6D">
        <w:rPr>
          <w:rFonts w:ascii="Calibri" w:hAnsi="Calibri" w:cs="Calibri"/>
          <w:sz w:val="22"/>
          <w:szCs w:val="22"/>
        </w:rPr>
        <w:t xml:space="preserve">el de </w:t>
      </w:r>
      <w:r w:rsidR="004C1DCB" w:rsidRPr="004C1DCB">
        <w:rPr>
          <w:rFonts w:ascii="Calibri" w:hAnsi="Calibri" w:cs="Calibri"/>
          <w:sz w:val="22"/>
          <w:szCs w:val="22"/>
        </w:rPr>
        <w:t xml:space="preserve">aguantar sobre el terreno el </w:t>
      </w:r>
      <w:r w:rsidR="004C1DCB">
        <w:rPr>
          <w:rFonts w:ascii="Calibri" w:hAnsi="Calibri" w:cs="Calibri"/>
          <w:sz w:val="22"/>
          <w:szCs w:val="22"/>
        </w:rPr>
        <w:t>ataque</w:t>
      </w:r>
      <w:r w:rsidR="004C1DCB" w:rsidRPr="004C1DCB">
        <w:rPr>
          <w:rFonts w:ascii="Calibri" w:hAnsi="Calibri" w:cs="Calibri"/>
          <w:sz w:val="22"/>
          <w:szCs w:val="22"/>
        </w:rPr>
        <w:t xml:space="preserve"> de la ha</w:t>
      </w:r>
      <w:r w:rsidR="004C1DCB">
        <w:rPr>
          <w:rFonts w:ascii="Calibri" w:hAnsi="Calibri" w:cs="Calibri"/>
          <w:sz w:val="22"/>
          <w:szCs w:val="22"/>
        </w:rPr>
        <w:t>rkas insurgentes</w:t>
      </w:r>
      <w:r>
        <w:rPr>
          <w:rFonts w:ascii="Calibri" w:hAnsi="Calibri" w:cs="Calibri"/>
          <w:sz w:val="22"/>
          <w:szCs w:val="22"/>
        </w:rPr>
        <w:t>,</w:t>
      </w:r>
      <w:r w:rsidR="004C1DCB" w:rsidRPr="004C1DCB">
        <w:rPr>
          <w:rFonts w:ascii="Calibri" w:hAnsi="Calibri" w:cs="Calibri"/>
          <w:sz w:val="22"/>
          <w:szCs w:val="22"/>
        </w:rPr>
        <w:t xml:space="preserve"> permiti</w:t>
      </w:r>
      <w:r w:rsidR="004C1DCB">
        <w:rPr>
          <w:rFonts w:ascii="Calibri" w:hAnsi="Calibri" w:cs="Calibri"/>
          <w:sz w:val="22"/>
          <w:szCs w:val="22"/>
        </w:rPr>
        <w:t>endo</w:t>
      </w:r>
      <w:r w:rsidR="004C1DCB" w:rsidRPr="004C1DCB">
        <w:rPr>
          <w:rFonts w:ascii="Calibri" w:hAnsi="Calibri" w:cs="Calibri"/>
          <w:sz w:val="22"/>
          <w:szCs w:val="22"/>
        </w:rPr>
        <w:t xml:space="preserve"> el paso del grueso de la c</w:t>
      </w:r>
      <w:r w:rsidR="004C1DCB">
        <w:rPr>
          <w:rFonts w:ascii="Calibri" w:hAnsi="Calibri" w:cs="Calibri"/>
          <w:sz w:val="22"/>
          <w:szCs w:val="22"/>
        </w:rPr>
        <w:t>olumn</w:t>
      </w:r>
      <w:r w:rsidR="004C1DCB" w:rsidRPr="004C1DCB">
        <w:rPr>
          <w:rFonts w:ascii="Calibri" w:hAnsi="Calibri" w:cs="Calibri"/>
          <w:sz w:val="22"/>
          <w:szCs w:val="22"/>
        </w:rPr>
        <w:t xml:space="preserve">a en retirada. Sin </w:t>
      </w:r>
      <w:r w:rsidR="004C1DCB">
        <w:rPr>
          <w:rFonts w:ascii="Calibri" w:hAnsi="Calibri" w:cs="Calibri"/>
          <w:sz w:val="22"/>
          <w:szCs w:val="22"/>
        </w:rPr>
        <w:t>embargo</w:t>
      </w:r>
      <w:r w:rsidR="004C1DCB" w:rsidRPr="004C1DCB">
        <w:rPr>
          <w:rFonts w:ascii="Calibri" w:hAnsi="Calibri" w:cs="Calibri"/>
          <w:sz w:val="22"/>
          <w:szCs w:val="22"/>
        </w:rPr>
        <w:t>,</w:t>
      </w:r>
      <w:r w:rsidR="004C1DCB">
        <w:rPr>
          <w:rFonts w:ascii="Calibri" w:hAnsi="Calibri" w:cs="Calibri"/>
          <w:sz w:val="22"/>
          <w:szCs w:val="22"/>
        </w:rPr>
        <w:t xml:space="preserve"> las </w:t>
      </w:r>
      <w:r w:rsidR="004C1DCB" w:rsidRPr="004C1DCB">
        <w:rPr>
          <w:rFonts w:ascii="Calibri" w:hAnsi="Calibri" w:cs="Calibri"/>
          <w:sz w:val="22"/>
          <w:szCs w:val="22"/>
        </w:rPr>
        <w:t>guarniciones</w:t>
      </w:r>
      <w:r w:rsidR="004C1DCB">
        <w:rPr>
          <w:rFonts w:ascii="Calibri" w:hAnsi="Calibri" w:cs="Calibri"/>
          <w:sz w:val="22"/>
          <w:szCs w:val="22"/>
        </w:rPr>
        <w:t xml:space="preserve"> de l</w:t>
      </w:r>
      <w:r>
        <w:rPr>
          <w:rFonts w:ascii="Calibri" w:hAnsi="Calibri" w:cs="Calibri"/>
          <w:sz w:val="22"/>
          <w:szCs w:val="22"/>
        </w:rPr>
        <w:t>os reductos</w:t>
      </w:r>
      <w:r w:rsidR="004C1DCB">
        <w:rPr>
          <w:rFonts w:ascii="Calibri" w:hAnsi="Calibri" w:cs="Calibri"/>
          <w:sz w:val="22"/>
          <w:szCs w:val="22"/>
        </w:rPr>
        <w:t xml:space="preserve"> que estuvieron establecid</w:t>
      </w:r>
      <w:r>
        <w:rPr>
          <w:rFonts w:ascii="Calibri" w:hAnsi="Calibri" w:cs="Calibri"/>
          <w:sz w:val="22"/>
          <w:szCs w:val="22"/>
        </w:rPr>
        <w:t>a</w:t>
      </w:r>
      <w:r w:rsidR="004C1DCB">
        <w:rPr>
          <w:rFonts w:ascii="Calibri" w:hAnsi="Calibri" w:cs="Calibri"/>
          <w:sz w:val="22"/>
          <w:szCs w:val="22"/>
        </w:rPr>
        <w:t>s en las pociones i</w:t>
      </w:r>
      <w:r w:rsidR="004C1DCB" w:rsidRPr="004C1DCB">
        <w:rPr>
          <w:rFonts w:ascii="Calibri" w:hAnsi="Calibri" w:cs="Calibri"/>
          <w:sz w:val="22"/>
          <w:szCs w:val="22"/>
        </w:rPr>
        <w:t>ntermedia</w:t>
      </w:r>
      <w:r w:rsidR="004C1DCB">
        <w:rPr>
          <w:rFonts w:ascii="Calibri" w:hAnsi="Calibri" w:cs="Calibri"/>
          <w:sz w:val="22"/>
          <w:szCs w:val="22"/>
        </w:rPr>
        <w:t>s</w:t>
      </w:r>
      <w:r w:rsidR="004C1DCB" w:rsidRPr="004C1DCB">
        <w:rPr>
          <w:rFonts w:ascii="Calibri" w:hAnsi="Calibri" w:cs="Calibri"/>
          <w:sz w:val="22"/>
          <w:szCs w:val="22"/>
        </w:rPr>
        <w:t xml:space="preserve">, </w:t>
      </w:r>
      <w:r w:rsidR="004C1DCB">
        <w:rPr>
          <w:rFonts w:ascii="Calibri" w:hAnsi="Calibri" w:cs="Calibri"/>
          <w:sz w:val="22"/>
          <w:szCs w:val="22"/>
        </w:rPr>
        <w:t xml:space="preserve">en </w:t>
      </w:r>
      <w:r w:rsidR="004C1DCB" w:rsidRPr="004C1DCB">
        <w:rPr>
          <w:rFonts w:ascii="Calibri" w:hAnsi="Calibri" w:cs="Calibri"/>
          <w:sz w:val="22"/>
          <w:szCs w:val="22"/>
        </w:rPr>
        <w:t xml:space="preserve">Mehayast, y, sobre todo, </w:t>
      </w:r>
      <w:r w:rsidR="004C1DCB">
        <w:rPr>
          <w:rFonts w:ascii="Calibri" w:hAnsi="Calibri" w:cs="Calibri"/>
          <w:sz w:val="22"/>
          <w:szCs w:val="22"/>
        </w:rPr>
        <w:t xml:space="preserve">en la posición de </w:t>
      </w:r>
      <w:r w:rsidR="004C1DCB" w:rsidRPr="004C1DCB">
        <w:rPr>
          <w:rFonts w:ascii="Calibri" w:hAnsi="Calibri" w:cs="Calibri"/>
          <w:sz w:val="22"/>
          <w:szCs w:val="22"/>
        </w:rPr>
        <w:t>Ben</w:t>
      </w:r>
      <w:r>
        <w:rPr>
          <w:rFonts w:ascii="Calibri" w:hAnsi="Calibri" w:cs="Calibri"/>
          <w:sz w:val="22"/>
          <w:szCs w:val="22"/>
        </w:rPr>
        <w:t>-</w:t>
      </w:r>
      <w:r w:rsidR="004C1DCB" w:rsidRPr="004C1DCB">
        <w:rPr>
          <w:rFonts w:ascii="Calibri" w:hAnsi="Calibri" w:cs="Calibri"/>
          <w:sz w:val="22"/>
          <w:szCs w:val="22"/>
        </w:rPr>
        <w:t>Tieb</w:t>
      </w:r>
      <w:r w:rsidR="004C1DCB">
        <w:rPr>
          <w:rFonts w:ascii="Calibri" w:hAnsi="Calibri" w:cs="Calibri"/>
          <w:sz w:val="22"/>
          <w:szCs w:val="22"/>
        </w:rPr>
        <w:t xml:space="preserve">, </w:t>
      </w:r>
      <w:r w:rsidR="004C1DCB" w:rsidRPr="004C1DCB">
        <w:rPr>
          <w:rFonts w:ascii="Calibri" w:hAnsi="Calibri" w:cs="Calibri"/>
          <w:sz w:val="22"/>
          <w:szCs w:val="22"/>
        </w:rPr>
        <w:t>abandonaron su</w:t>
      </w:r>
      <w:r w:rsidR="004C1DCB">
        <w:rPr>
          <w:rFonts w:ascii="Calibri" w:hAnsi="Calibri" w:cs="Calibri"/>
          <w:sz w:val="22"/>
          <w:szCs w:val="22"/>
        </w:rPr>
        <w:t>s reductos</w:t>
      </w:r>
      <w:r w:rsidR="004C1DCB" w:rsidRPr="004C1DCB">
        <w:rPr>
          <w:rFonts w:ascii="Calibri" w:hAnsi="Calibri" w:cs="Calibri"/>
          <w:sz w:val="22"/>
          <w:szCs w:val="22"/>
        </w:rPr>
        <w:t xml:space="preserve"> e intentaron unirse a</w:t>
      </w:r>
      <w:r w:rsidR="004C1DCB">
        <w:rPr>
          <w:rFonts w:ascii="Calibri" w:hAnsi="Calibri" w:cs="Calibri"/>
          <w:sz w:val="22"/>
          <w:szCs w:val="22"/>
        </w:rPr>
        <w:t xml:space="preserve"> las columnas en retirada, continuando en dirección a Dar-Drius</w:t>
      </w:r>
      <w:r w:rsidR="004C1DCB" w:rsidRPr="004C1DCB">
        <w:rPr>
          <w:rFonts w:ascii="Calibri" w:hAnsi="Calibri" w:cs="Calibri"/>
          <w:sz w:val="22"/>
          <w:szCs w:val="22"/>
        </w:rPr>
        <w:t>.</w:t>
      </w:r>
    </w:p>
    <w:p w14:paraId="5FDB219D" w14:textId="6864DE15" w:rsidR="00DC1CCE" w:rsidRDefault="003B3739" w:rsidP="0024696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246968" w:rsidRPr="00246968">
        <w:rPr>
          <w:rFonts w:ascii="Calibri" w:hAnsi="Calibri" w:cs="Calibri"/>
          <w:sz w:val="22"/>
          <w:szCs w:val="22"/>
        </w:rPr>
        <w:t xml:space="preserve">as </w:t>
      </w:r>
      <w:r>
        <w:rPr>
          <w:rFonts w:ascii="Calibri" w:hAnsi="Calibri" w:cs="Calibri"/>
          <w:sz w:val="22"/>
          <w:szCs w:val="22"/>
        </w:rPr>
        <w:t xml:space="preserve">fuerzas que formaron la </w:t>
      </w:r>
      <w:r w:rsidR="00246968" w:rsidRPr="00246968">
        <w:rPr>
          <w:rFonts w:ascii="Calibri" w:hAnsi="Calibri" w:cs="Calibri"/>
          <w:sz w:val="22"/>
          <w:szCs w:val="22"/>
        </w:rPr>
        <w:t>columna en retirada no se detuv</w:t>
      </w:r>
      <w:r>
        <w:rPr>
          <w:rFonts w:ascii="Calibri" w:hAnsi="Calibri" w:cs="Calibri"/>
          <w:sz w:val="22"/>
          <w:szCs w:val="22"/>
        </w:rPr>
        <w:t>ieron</w:t>
      </w:r>
      <w:r w:rsidR="00246968" w:rsidRPr="00246968">
        <w:rPr>
          <w:rFonts w:ascii="Calibri" w:hAnsi="Calibri" w:cs="Calibri"/>
          <w:sz w:val="22"/>
          <w:szCs w:val="22"/>
        </w:rPr>
        <w:t xml:space="preserve"> en Ben</w:t>
      </w:r>
      <w:r w:rsidR="00DC1CCE">
        <w:rPr>
          <w:rFonts w:ascii="Calibri" w:hAnsi="Calibri" w:cs="Calibri"/>
          <w:sz w:val="22"/>
          <w:szCs w:val="22"/>
        </w:rPr>
        <w:t>-</w:t>
      </w:r>
      <w:r w:rsidR="00246968" w:rsidRPr="00246968">
        <w:rPr>
          <w:rFonts w:ascii="Calibri" w:hAnsi="Calibri" w:cs="Calibri"/>
          <w:sz w:val="22"/>
          <w:szCs w:val="22"/>
        </w:rPr>
        <w:t>Tieb</w:t>
      </w:r>
      <w:r w:rsidR="00DC1CCE">
        <w:rPr>
          <w:rFonts w:ascii="Calibri" w:hAnsi="Calibri" w:cs="Calibri"/>
          <w:sz w:val="22"/>
          <w:szCs w:val="22"/>
        </w:rPr>
        <w:t>, incumpliendo las</w:t>
      </w:r>
      <w:r w:rsidR="00640B02">
        <w:rPr>
          <w:rFonts w:ascii="Calibri" w:hAnsi="Calibri" w:cs="Calibri"/>
          <w:sz w:val="22"/>
          <w:szCs w:val="22"/>
        </w:rPr>
        <w:t xml:space="preserve"> </w:t>
      </w:r>
      <w:r w:rsidR="00DC1CCE">
        <w:rPr>
          <w:rFonts w:ascii="Calibri" w:hAnsi="Calibri" w:cs="Calibri"/>
          <w:sz w:val="22"/>
          <w:szCs w:val="22"/>
        </w:rPr>
        <w:t>órdenes</w:t>
      </w:r>
      <w:r>
        <w:rPr>
          <w:rFonts w:ascii="Calibri" w:hAnsi="Calibri" w:cs="Calibri"/>
          <w:sz w:val="22"/>
          <w:szCs w:val="22"/>
        </w:rPr>
        <w:t xml:space="preserve"> </w:t>
      </w:r>
      <w:r w:rsidR="00DC1CCE">
        <w:rPr>
          <w:rFonts w:ascii="Calibri" w:hAnsi="Calibri" w:cs="Calibri"/>
          <w:sz w:val="22"/>
          <w:szCs w:val="22"/>
        </w:rPr>
        <w:t>d</w:t>
      </w:r>
      <w:r w:rsidR="00640B02">
        <w:rPr>
          <w:rFonts w:ascii="Calibri" w:hAnsi="Calibri" w:cs="Calibri"/>
          <w:sz w:val="22"/>
          <w:szCs w:val="22"/>
        </w:rPr>
        <w:t>el Comandante General Fernández</w:t>
      </w:r>
      <w:r>
        <w:rPr>
          <w:rFonts w:ascii="Calibri" w:hAnsi="Calibri" w:cs="Calibri"/>
          <w:sz w:val="22"/>
          <w:szCs w:val="22"/>
        </w:rPr>
        <w:t xml:space="preserve"> </w:t>
      </w:r>
      <w:r w:rsidR="00640B02">
        <w:rPr>
          <w:rFonts w:ascii="Calibri" w:hAnsi="Calibri" w:cs="Calibri"/>
          <w:sz w:val="22"/>
          <w:szCs w:val="22"/>
        </w:rPr>
        <w:t>Silvestre</w:t>
      </w:r>
      <w:r w:rsidR="00246968" w:rsidRPr="00246968">
        <w:rPr>
          <w:rFonts w:ascii="Calibri" w:hAnsi="Calibri" w:cs="Calibri"/>
          <w:sz w:val="22"/>
          <w:szCs w:val="22"/>
        </w:rPr>
        <w:t xml:space="preserve">. </w:t>
      </w:r>
      <w:r w:rsidR="00FE06D2" w:rsidRPr="00FE06D2">
        <w:rPr>
          <w:rFonts w:ascii="Calibri" w:hAnsi="Calibri" w:cs="Calibri"/>
          <w:sz w:val="22"/>
          <w:szCs w:val="22"/>
        </w:rPr>
        <w:t xml:space="preserve">El capitán </w:t>
      </w:r>
      <w:r w:rsidR="00FE06D2">
        <w:rPr>
          <w:rFonts w:ascii="Calibri" w:hAnsi="Calibri" w:cs="Calibri"/>
          <w:sz w:val="22"/>
          <w:szCs w:val="22"/>
        </w:rPr>
        <w:t xml:space="preserve">Antonio Ristori </w:t>
      </w:r>
      <w:r w:rsidR="00FE06D2" w:rsidRPr="00FE06D2">
        <w:rPr>
          <w:rFonts w:ascii="Calibri" w:hAnsi="Calibri" w:cs="Calibri"/>
          <w:sz w:val="22"/>
          <w:szCs w:val="22"/>
        </w:rPr>
        <w:t>Lobo</w:t>
      </w:r>
      <w:r>
        <w:rPr>
          <w:rFonts w:ascii="Calibri" w:hAnsi="Calibri" w:cs="Calibri"/>
          <w:sz w:val="22"/>
          <w:szCs w:val="22"/>
        </w:rPr>
        <w:t xml:space="preserve"> al</w:t>
      </w:r>
      <w:r w:rsidR="00FE06D2">
        <w:rPr>
          <w:rFonts w:ascii="Calibri" w:hAnsi="Calibri" w:cs="Calibri"/>
          <w:sz w:val="22"/>
          <w:szCs w:val="22"/>
        </w:rPr>
        <w:t xml:space="preserve"> mando </w:t>
      </w:r>
      <w:r>
        <w:rPr>
          <w:rFonts w:ascii="Calibri" w:hAnsi="Calibri" w:cs="Calibri"/>
          <w:sz w:val="22"/>
          <w:szCs w:val="22"/>
        </w:rPr>
        <w:t>de</w:t>
      </w:r>
      <w:r w:rsidR="00FE06D2">
        <w:rPr>
          <w:rFonts w:ascii="Calibri" w:hAnsi="Calibri" w:cs="Calibri"/>
          <w:sz w:val="22"/>
          <w:szCs w:val="22"/>
        </w:rPr>
        <w:t xml:space="preserve"> la </w:t>
      </w:r>
      <w:r w:rsidR="00FE06D2" w:rsidRPr="00FE06D2">
        <w:rPr>
          <w:rFonts w:ascii="Calibri" w:hAnsi="Calibri" w:cs="Calibri"/>
          <w:sz w:val="22"/>
          <w:szCs w:val="22"/>
        </w:rPr>
        <w:t xml:space="preserve">Compañía de Ametralladoras </w:t>
      </w:r>
      <w:r w:rsidR="00FE06D2">
        <w:rPr>
          <w:rFonts w:ascii="Calibri" w:hAnsi="Calibri" w:cs="Calibri"/>
          <w:sz w:val="22"/>
          <w:szCs w:val="22"/>
        </w:rPr>
        <w:t>del</w:t>
      </w:r>
      <w:r w:rsidR="00FE06D2" w:rsidRPr="00FE06D2">
        <w:rPr>
          <w:rFonts w:ascii="Calibri" w:hAnsi="Calibri" w:cs="Calibri"/>
          <w:sz w:val="22"/>
          <w:szCs w:val="22"/>
        </w:rPr>
        <w:t xml:space="preserve"> I Batallón </w:t>
      </w:r>
      <w:r w:rsidR="00FE06D2">
        <w:rPr>
          <w:rFonts w:ascii="Calibri" w:hAnsi="Calibri" w:cs="Calibri"/>
          <w:sz w:val="22"/>
          <w:szCs w:val="22"/>
        </w:rPr>
        <w:t>del</w:t>
      </w:r>
      <w:r w:rsidR="006A43AD">
        <w:rPr>
          <w:rFonts w:ascii="Calibri" w:hAnsi="Calibri" w:cs="Calibri"/>
          <w:sz w:val="22"/>
          <w:szCs w:val="22"/>
        </w:rPr>
        <w:t xml:space="preserve"> R</w:t>
      </w:r>
      <w:r w:rsidR="00FE06D2">
        <w:rPr>
          <w:rFonts w:ascii="Calibri" w:hAnsi="Calibri" w:cs="Calibri"/>
          <w:sz w:val="22"/>
          <w:szCs w:val="22"/>
        </w:rPr>
        <w:t>egimiento de Infantería San Fernando</w:t>
      </w:r>
      <w:r w:rsidR="00FE06D2" w:rsidRPr="00FE06D2">
        <w:rPr>
          <w:rFonts w:ascii="Calibri" w:hAnsi="Calibri" w:cs="Calibri"/>
          <w:sz w:val="22"/>
          <w:szCs w:val="22"/>
        </w:rPr>
        <w:t xml:space="preserve"> 11, </w:t>
      </w:r>
      <w:r w:rsidR="00FE06D2">
        <w:rPr>
          <w:rFonts w:ascii="Calibri" w:hAnsi="Calibri" w:cs="Calibri"/>
          <w:sz w:val="22"/>
          <w:szCs w:val="22"/>
        </w:rPr>
        <w:t xml:space="preserve">siendo </w:t>
      </w:r>
      <w:r w:rsidR="00FE06D2" w:rsidRPr="00FE06D2">
        <w:rPr>
          <w:rFonts w:ascii="Calibri" w:hAnsi="Calibri" w:cs="Calibri"/>
          <w:sz w:val="22"/>
          <w:szCs w:val="22"/>
        </w:rPr>
        <w:t>jefe de la posición</w:t>
      </w:r>
      <w:r w:rsidR="00FE06D2">
        <w:rPr>
          <w:rFonts w:ascii="Calibri" w:hAnsi="Calibri" w:cs="Calibri"/>
          <w:sz w:val="22"/>
          <w:szCs w:val="22"/>
        </w:rPr>
        <w:t xml:space="preserve"> de Ben</w:t>
      </w:r>
      <w:r w:rsidR="00DC1CCE">
        <w:rPr>
          <w:rFonts w:ascii="Calibri" w:hAnsi="Calibri" w:cs="Calibri"/>
          <w:sz w:val="22"/>
          <w:szCs w:val="22"/>
        </w:rPr>
        <w:t>-</w:t>
      </w:r>
      <w:r w:rsidR="00FE06D2">
        <w:rPr>
          <w:rFonts w:ascii="Calibri" w:hAnsi="Calibri" w:cs="Calibri"/>
          <w:sz w:val="22"/>
          <w:szCs w:val="22"/>
        </w:rPr>
        <w:t>Tieb</w:t>
      </w:r>
      <w:r w:rsidR="00FE06D2" w:rsidRPr="00FE06D2">
        <w:rPr>
          <w:rFonts w:ascii="Calibri" w:hAnsi="Calibri" w:cs="Calibri"/>
          <w:sz w:val="22"/>
          <w:szCs w:val="22"/>
        </w:rPr>
        <w:t>, no pudo precisar quién le</w:t>
      </w:r>
      <w:r>
        <w:rPr>
          <w:rFonts w:ascii="Calibri" w:hAnsi="Calibri" w:cs="Calibri"/>
          <w:sz w:val="22"/>
          <w:szCs w:val="22"/>
        </w:rPr>
        <w:t xml:space="preserve"> entregó</w:t>
      </w:r>
      <w:r w:rsidR="00FE06D2" w:rsidRPr="00FE06D2">
        <w:rPr>
          <w:rFonts w:ascii="Calibri" w:hAnsi="Calibri" w:cs="Calibri"/>
          <w:sz w:val="22"/>
          <w:szCs w:val="22"/>
        </w:rPr>
        <w:t xml:space="preserve"> la orden </w:t>
      </w:r>
      <w:r>
        <w:rPr>
          <w:rFonts w:ascii="Calibri" w:hAnsi="Calibri" w:cs="Calibri"/>
          <w:sz w:val="22"/>
          <w:szCs w:val="22"/>
        </w:rPr>
        <w:t>de</w:t>
      </w:r>
      <w:r w:rsidR="00FE06D2" w:rsidRPr="00FE06D2">
        <w:rPr>
          <w:rFonts w:ascii="Calibri" w:hAnsi="Calibri" w:cs="Calibri"/>
          <w:sz w:val="22"/>
          <w:szCs w:val="22"/>
        </w:rPr>
        <w:t xml:space="preserve"> abandon</w:t>
      </w:r>
      <w:r>
        <w:rPr>
          <w:rFonts w:ascii="Calibri" w:hAnsi="Calibri" w:cs="Calibri"/>
          <w:sz w:val="22"/>
          <w:szCs w:val="22"/>
        </w:rPr>
        <w:t>ar la posición</w:t>
      </w:r>
      <w:r w:rsidR="00FE06D2" w:rsidRPr="00FE06D2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 xml:space="preserve">e </w:t>
      </w:r>
      <w:r w:rsidR="00FE06D2" w:rsidRPr="00FE06D2">
        <w:rPr>
          <w:rFonts w:ascii="Calibri" w:hAnsi="Calibri" w:cs="Calibri"/>
          <w:sz w:val="22"/>
          <w:szCs w:val="22"/>
        </w:rPr>
        <w:t>incendiar sus depósitos</w:t>
      </w:r>
      <w:r>
        <w:rPr>
          <w:rFonts w:ascii="Calibri" w:hAnsi="Calibri" w:cs="Calibri"/>
          <w:sz w:val="22"/>
          <w:szCs w:val="22"/>
        </w:rPr>
        <w:t>,</w:t>
      </w:r>
      <w:r w:rsidR="00FE06D2" w:rsidRPr="00FE06D2">
        <w:rPr>
          <w:rFonts w:ascii="Calibri" w:hAnsi="Calibri" w:cs="Calibri"/>
          <w:sz w:val="22"/>
          <w:szCs w:val="22"/>
        </w:rPr>
        <w:t xml:space="preserve"> </w:t>
      </w:r>
      <w:r w:rsidR="00DC1CCE">
        <w:rPr>
          <w:rFonts w:ascii="Calibri" w:hAnsi="Calibri" w:cs="Calibri"/>
          <w:sz w:val="22"/>
          <w:szCs w:val="22"/>
        </w:rPr>
        <w:t xml:space="preserve">tal </w:t>
      </w:r>
      <w:r w:rsidR="00FE06D2" w:rsidRPr="00FE06D2">
        <w:rPr>
          <w:rFonts w:ascii="Calibri" w:hAnsi="Calibri" w:cs="Calibri"/>
          <w:sz w:val="22"/>
          <w:szCs w:val="22"/>
        </w:rPr>
        <w:t>c</w:t>
      </w:r>
      <w:r w:rsidR="00FE06D2">
        <w:rPr>
          <w:rFonts w:ascii="Calibri" w:hAnsi="Calibri" w:cs="Calibri"/>
          <w:sz w:val="22"/>
          <w:szCs w:val="22"/>
        </w:rPr>
        <w:t>o</w:t>
      </w:r>
      <w:r w:rsidR="00FE06D2" w:rsidRPr="00FE06D2">
        <w:rPr>
          <w:rFonts w:ascii="Calibri" w:hAnsi="Calibri" w:cs="Calibri"/>
          <w:sz w:val="22"/>
          <w:szCs w:val="22"/>
        </w:rPr>
        <w:t>m</w:t>
      </w:r>
      <w:r w:rsidR="00FE06D2">
        <w:rPr>
          <w:rFonts w:ascii="Calibri" w:hAnsi="Calibri" w:cs="Calibri"/>
          <w:sz w:val="22"/>
          <w:szCs w:val="22"/>
        </w:rPr>
        <w:t>o</w:t>
      </w:r>
      <w:r w:rsidR="00FE06D2" w:rsidRPr="00FE06D2">
        <w:rPr>
          <w:rFonts w:ascii="Calibri" w:hAnsi="Calibri" w:cs="Calibri"/>
          <w:sz w:val="22"/>
          <w:szCs w:val="22"/>
        </w:rPr>
        <w:t xml:space="preserve"> hizo</w:t>
      </w:r>
      <w:r w:rsidR="00DC1CCE">
        <w:rPr>
          <w:rFonts w:ascii="Calibri" w:hAnsi="Calibri" w:cs="Calibri"/>
          <w:sz w:val="22"/>
          <w:szCs w:val="22"/>
        </w:rPr>
        <w:t xml:space="preserve"> en aquell</w:t>
      </w:r>
      <w:r w:rsidR="00BF04DD">
        <w:rPr>
          <w:rFonts w:ascii="Calibri" w:hAnsi="Calibri" w:cs="Calibri"/>
          <w:sz w:val="22"/>
          <w:szCs w:val="22"/>
        </w:rPr>
        <w:t>o</w:t>
      </w:r>
      <w:r w:rsidR="00DC1CCE">
        <w:rPr>
          <w:rFonts w:ascii="Calibri" w:hAnsi="Calibri" w:cs="Calibri"/>
          <w:sz w:val="22"/>
          <w:szCs w:val="22"/>
        </w:rPr>
        <w:t>s instantes de absoluta confusión</w:t>
      </w:r>
      <w:r w:rsidR="00FE06D2">
        <w:rPr>
          <w:rFonts w:ascii="Calibri" w:hAnsi="Calibri" w:cs="Calibri"/>
          <w:sz w:val="22"/>
          <w:szCs w:val="22"/>
        </w:rPr>
        <w:t>.</w:t>
      </w:r>
      <w:r w:rsidR="00FE06D2" w:rsidRPr="00FE06D2">
        <w:rPr>
          <w:rFonts w:ascii="Calibri" w:hAnsi="Calibri" w:cs="Calibri"/>
          <w:sz w:val="22"/>
          <w:szCs w:val="22"/>
        </w:rPr>
        <w:t xml:space="preserve"> </w:t>
      </w:r>
    </w:p>
    <w:p w14:paraId="3DC94AC6" w14:textId="77777777" w:rsidR="003B3739" w:rsidRDefault="00DC1CCE" w:rsidP="00CB026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</w:t>
      </w:r>
      <w:r w:rsidR="00FE06D2">
        <w:rPr>
          <w:rFonts w:ascii="Calibri" w:hAnsi="Calibri" w:cs="Calibri"/>
          <w:sz w:val="22"/>
          <w:szCs w:val="22"/>
        </w:rPr>
        <w:t xml:space="preserve">egún </w:t>
      </w:r>
      <w:r>
        <w:rPr>
          <w:rFonts w:ascii="Calibri" w:hAnsi="Calibri" w:cs="Calibri"/>
          <w:sz w:val="22"/>
          <w:szCs w:val="22"/>
        </w:rPr>
        <w:t xml:space="preserve">las </w:t>
      </w:r>
      <w:r w:rsidR="00FE06D2">
        <w:rPr>
          <w:rFonts w:ascii="Calibri" w:hAnsi="Calibri" w:cs="Calibri"/>
          <w:sz w:val="22"/>
          <w:szCs w:val="22"/>
        </w:rPr>
        <w:t xml:space="preserve">declaraciones del </w:t>
      </w:r>
      <w:r w:rsidR="00DA4A09">
        <w:rPr>
          <w:rFonts w:ascii="Calibri" w:hAnsi="Calibri" w:cs="Calibri"/>
          <w:sz w:val="22"/>
          <w:szCs w:val="22"/>
        </w:rPr>
        <w:t>Teniente médico Felipe Peña Martínez</w:t>
      </w:r>
      <w:r>
        <w:rPr>
          <w:rFonts w:ascii="Calibri" w:hAnsi="Calibri" w:cs="Calibri"/>
          <w:sz w:val="22"/>
          <w:szCs w:val="22"/>
        </w:rPr>
        <w:t>,</w:t>
      </w:r>
      <w:r w:rsidR="00DA4A09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 w:rsidR="00DA4A09">
        <w:rPr>
          <w:rFonts w:ascii="Calibri" w:hAnsi="Calibri" w:cs="Calibri"/>
          <w:sz w:val="22"/>
          <w:szCs w:val="22"/>
        </w:rPr>
        <w:t>l Capitán Antonio Ristori Lobo solicitó</w:t>
      </w:r>
      <w:r w:rsidR="00FE06D2" w:rsidRPr="00FE06D2">
        <w:rPr>
          <w:rFonts w:ascii="Calibri" w:hAnsi="Calibri" w:cs="Calibri"/>
          <w:sz w:val="22"/>
          <w:szCs w:val="22"/>
        </w:rPr>
        <w:t xml:space="preserve"> órdenes a </w:t>
      </w:r>
      <w:r w:rsidR="00DA4A09">
        <w:rPr>
          <w:rFonts w:ascii="Calibri" w:hAnsi="Calibri" w:cs="Calibri"/>
          <w:sz w:val="22"/>
          <w:szCs w:val="22"/>
        </w:rPr>
        <w:t>Dar-</w:t>
      </w:r>
      <w:r w:rsidR="00FE06D2" w:rsidRPr="00FE06D2">
        <w:rPr>
          <w:rFonts w:ascii="Calibri" w:hAnsi="Calibri" w:cs="Calibri"/>
          <w:sz w:val="22"/>
          <w:szCs w:val="22"/>
        </w:rPr>
        <w:t xml:space="preserve">Drius, </w:t>
      </w:r>
      <w:r>
        <w:rPr>
          <w:rFonts w:ascii="Calibri" w:hAnsi="Calibri" w:cs="Calibri"/>
          <w:sz w:val="22"/>
          <w:szCs w:val="22"/>
        </w:rPr>
        <w:t>manifestando</w:t>
      </w:r>
      <w:r w:rsidR="00FE06D2" w:rsidRPr="00FE06D2">
        <w:rPr>
          <w:rFonts w:ascii="Calibri" w:hAnsi="Calibri" w:cs="Calibri"/>
          <w:sz w:val="22"/>
          <w:szCs w:val="22"/>
        </w:rPr>
        <w:t xml:space="preserve"> que </w:t>
      </w:r>
      <w:r w:rsidR="003B3739" w:rsidRPr="003B3739">
        <w:rPr>
          <w:rFonts w:ascii="Calibri" w:hAnsi="Calibri" w:cs="Calibri"/>
          <w:i/>
          <w:iCs/>
          <w:sz w:val="22"/>
          <w:szCs w:val="22"/>
        </w:rPr>
        <w:t>«…</w:t>
      </w:r>
      <w:r w:rsidR="00FE06D2" w:rsidRPr="003B3739">
        <w:rPr>
          <w:rFonts w:ascii="Calibri" w:hAnsi="Calibri" w:cs="Calibri"/>
          <w:i/>
          <w:iCs/>
          <w:sz w:val="22"/>
          <w:szCs w:val="22"/>
        </w:rPr>
        <w:t>si en cinco minutos no se las daban tomaría el</w:t>
      </w:r>
      <w:r w:rsidR="00DA4A09" w:rsidRPr="003B3739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FE06D2" w:rsidRPr="003B3739">
        <w:rPr>
          <w:rFonts w:ascii="Calibri" w:hAnsi="Calibri" w:cs="Calibri"/>
          <w:i/>
          <w:iCs/>
          <w:sz w:val="22"/>
          <w:szCs w:val="22"/>
        </w:rPr>
        <w:t>silencio por orden de evacuar, lo cual, en efecto, hizo al fin</w:t>
      </w:r>
      <w:r w:rsidR="003B3739" w:rsidRPr="003B3739">
        <w:rPr>
          <w:rFonts w:ascii="Calibri" w:hAnsi="Calibri" w:cs="Calibri"/>
          <w:i/>
          <w:iCs/>
          <w:sz w:val="22"/>
          <w:szCs w:val="22"/>
        </w:rPr>
        <w:t>…»</w:t>
      </w:r>
      <w:r>
        <w:rPr>
          <w:rFonts w:ascii="Calibri" w:hAnsi="Calibri" w:cs="Calibri"/>
          <w:sz w:val="22"/>
          <w:szCs w:val="22"/>
        </w:rPr>
        <w:t xml:space="preserve"> </w:t>
      </w:r>
      <w:r w:rsidR="00246968" w:rsidRPr="00246968">
        <w:rPr>
          <w:rFonts w:ascii="Calibri" w:hAnsi="Calibri" w:cs="Calibri"/>
          <w:sz w:val="22"/>
          <w:szCs w:val="22"/>
        </w:rPr>
        <w:t>Sin que queda</w:t>
      </w:r>
      <w:r w:rsidR="00640B02">
        <w:rPr>
          <w:rFonts w:ascii="Calibri" w:hAnsi="Calibri" w:cs="Calibri"/>
          <w:sz w:val="22"/>
          <w:szCs w:val="22"/>
        </w:rPr>
        <w:t>se</w:t>
      </w:r>
      <w:r w:rsidR="00246968" w:rsidRPr="00246968">
        <w:rPr>
          <w:rFonts w:ascii="Calibri" w:hAnsi="Calibri" w:cs="Calibri"/>
          <w:sz w:val="22"/>
          <w:szCs w:val="22"/>
        </w:rPr>
        <w:t xml:space="preserve"> claro quién ordenó continuar </w:t>
      </w:r>
      <w:r w:rsidR="003B3739">
        <w:rPr>
          <w:rFonts w:ascii="Calibri" w:hAnsi="Calibri" w:cs="Calibri"/>
          <w:sz w:val="22"/>
          <w:szCs w:val="22"/>
        </w:rPr>
        <w:t xml:space="preserve">con </w:t>
      </w:r>
      <w:r w:rsidR="00246968" w:rsidRPr="00246968">
        <w:rPr>
          <w:rFonts w:ascii="Calibri" w:hAnsi="Calibri" w:cs="Calibri"/>
          <w:sz w:val="22"/>
          <w:szCs w:val="22"/>
        </w:rPr>
        <w:t>el repliegue, la posició</w:t>
      </w:r>
      <w:r w:rsidR="00640B02">
        <w:rPr>
          <w:rFonts w:ascii="Calibri" w:hAnsi="Calibri" w:cs="Calibri"/>
          <w:sz w:val="22"/>
          <w:szCs w:val="22"/>
        </w:rPr>
        <w:t xml:space="preserve">n </w:t>
      </w:r>
      <w:r w:rsidR="00246968" w:rsidRPr="00246968">
        <w:rPr>
          <w:rFonts w:ascii="Calibri" w:hAnsi="Calibri" w:cs="Calibri"/>
          <w:sz w:val="22"/>
          <w:szCs w:val="22"/>
        </w:rPr>
        <w:t>de Ben</w:t>
      </w:r>
      <w:r w:rsidR="00B07817">
        <w:rPr>
          <w:rFonts w:ascii="Calibri" w:hAnsi="Calibri" w:cs="Calibri"/>
          <w:sz w:val="22"/>
          <w:szCs w:val="22"/>
        </w:rPr>
        <w:t>-</w:t>
      </w:r>
      <w:r w:rsidR="00246968" w:rsidRPr="00246968">
        <w:rPr>
          <w:rFonts w:ascii="Calibri" w:hAnsi="Calibri" w:cs="Calibri"/>
          <w:sz w:val="22"/>
          <w:szCs w:val="22"/>
        </w:rPr>
        <w:t>Tieb</w:t>
      </w:r>
      <w:r w:rsidR="003B3739">
        <w:rPr>
          <w:rFonts w:ascii="Calibri" w:hAnsi="Calibri" w:cs="Calibri"/>
          <w:sz w:val="22"/>
          <w:szCs w:val="22"/>
        </w:rPr>
        <w:t xml:space="preserve"> </w:t>
      </w:r>
      <w:r w:rsidR="00246968" w:rsidRPr="00246968">
        <w:rPr>
          <w:rFonts w:ascii="Calibri" w:hAnsi="Calibri" w:cs="Calibri"/>
          <w:sz w:val="22"/>
          <w:szCs w:val="22"/>
        </w:rPr>
        <w:t xml:space="preserve">también </w:t>
      </w:r>
      <w:r w:rsidR="003B3739">
        <w:rPr>
          <w:rFonts w:ascii="Calibri" w:hAnsi="Calibri" w:cs="Calibri"/>
          <w:sz w:val="22"/>
          <w:szCs w:val="22"/>
        </w:rPr>
        <w:t xml:space="preserve">fue </w:t>
      </w:r>
      <w:r w:rsidR="00246968" w:rsidRPr="00246968">
        <w:rPr>
          <w:rFonts w:ascii="Calibri" w:hAnsi="Calibri" w:cs="Calibri"/>
          <w:sz w:val="22"/>
          <w:szCs w:val="22"/>
        </w:rPr>
        <w:t>abandonada y las fuerzas españolas continuaron su</w:t>
      </w:r>
      <w:r w:rsidR="00640B02">
        <w:rPr>
          <w:rFonts w:ascii="Calibri" w:hAnsi="Calibri" w:cs="Calibri"/>
          <w:sz w:val="22"/>
          <w:szCs w:val="22"/>
        </w:rPr>
        <w:t xml:space="preserve"> </w:t>
      </w:r>
      <w:r w:rsidR="00246968" w:rsidRPr="00246968">
        <w:rPr>
          <w:rFonts w:ascii="Calibri" w:hAnsi="Calibri" w:cs="Calibri"/>
          <w:sz w:val="22"/>
          <w:szCs w:val="22"/>
        </w:rPr>
        <w:t>desordenada carrera hacia la posición de Dar</w:t>
      </w:r>
      <w:r w:rsidR="00640B02">
        <w:rPr>
          <w:rFonts w:ascii="Calibri" w:hAnsi="Calibri" w:cs="Calibri"/>
          <w:sz w:val="22"/>
          <w:szCs w:val="22"/>
        </w:rPr>
        <w:t>-</w:t>
      </w:r>
      <w:r w:rsidR="00246968" w:rsidRPr="00246968">
        <w:rPr>
          <w:rFonts w:ascii="Calibri" w:hAnsi="Calibri" w:cs="Calibri"/>
          <w:sz w:val="22"/>
          <w:szCs w:val="22"/>
        </w:rPr>
        <w:t>Drius</w:t>
      </w:r>
      <w:r w:rsidR="003B3739">
        <w:rPr>
          <w:rFonts w:ascii="Calibri" w:hAnsi="Calibri" w:cs="Calibri"/>
          <w:sz w:val="22"/>
          <w:szCs w:val="22"/>
        </w:rPr>
        <w:t>.</w:t>
      </w:r>
      <w:r w:rsidR="00246968" w:rsidRPr="00246968">
        <w:rPr>
          <w:rFonts w:ascii="Calibri" w:hAnsi="Calibri" w:cs="Calibri"/>
          <w:sz w:val="22"/>
          <w:szCs w:val="22"/>
        </w:rPr>
        <w:t xml:space="preserve"> </w:t>
      </w:r>
    </w:p>
    <w:p w14:paraId="2BEA1400" w14:textId="039B23D9" w:rsidR="00CB026A" w:rsidRDefault="00CB026A" w:rsidP="00CB026A">
      <w:pPr>
        <w:jc w:val="both"/>
        <w:rPr>
          <w:rFonts w:ascii="Calibri" w:hAnsi="Calibri" w:cs="Calibri"/>
          <w:sz w:val="22"/>
          <w:szCs w:val="22"/>
        </w:rPr>
      </w:pPr>
      <w:r w:rsidRPr="00CB026A">
        <w:rPr>
          <w:rFonts w:ascii="Calibri" w:hAnsi="Calibri" w:cs="Calibri"/>
          <w:sz w:val="22"/>
          <w:szCs w:val="22"/>
        </w:rPr>
        <w:t xml:space="preserve">En </w:t>
      </w:r>
      <w:r>
        <w:rPr>
          <w:rFonts w:ascii="Calibri" w:hAnsi="Calibri" w:cs="Calibri"/>
          <w:sz w:val="22"/>
          <w:szCs w:val="22"/>
        </w:rPr>
        <w:t xml:space="preserve">la posición de </w:t>
      </w:r>
      <w:r w:rsidRPr="00CB026A">
        <w:rPr>
          <w:rFonts w:ascii="Calibri" w:hAnsi="Calibri" w:cs="Calibri"/>
          <w:sz w:val="22"/>
          <w:szCs w:val="22"/>
        </w:rPr>
        <w:t>Annual</w:t>
      </w:r>
      <w:r>
        <w:rPr>
          <w:rFonts w:ascii="Calibri" w:hAnsi="Calibri" w:cs="Calibri"/>
          <w:sz w:val="22"/>
          <w:szCs w:val="22"/>
        </w:rPr>
        <w:t>,</w:t>
      </w:r>
      <w:r w:rsidR="003B3739">
        <w:rPr>
          <w:rFonts w:ascii="Calibri" w:hAnsi="Calibri" w:cs="Calibri"/>
          <w:sz w:val="22"/>
          <w:szCs w:val="22"/>
        </w:rPr>
        <w:t xml:space="preserve"> </w:t>
      </w:r>
      <w:r w:rsidR="00BF04DD">
        <w:rPr>
          <w:rFonts w:ascii="Calibri" w:hAnsi="Calibri" w:cs="Calibri"/>
          <w:sz w:val="22"/>
          <w:szCs w:val="22"/>
        </w:rPr>
        <w:t xml:space="preserve">bajo el fuego de las harkas insurgentes, </w:t>
      </w:r>
      <w:r w:rsidRPr="00CB026A">
        <w:rPr>
          <w:rFonts w:ascii="Calibri" w:hAnsi="Calibri" w:cs="Calibri"/>
          <w:sz w:val="22"/>
          <w:szCs w:val="22"/>
        </w:rPr>
        <w:t xml:space="preserve">el </w:t>
      </w:r>
      <w:r>
        <w:rPr>
          <w:rFonts w:ascii="Calibri" w:hAnsi="Calibri" w:cs="Calibri"/>
          <w:sz w:val="22"/>
          <w:szCs w:val="22"/>
        </w:rPr>
        <w:t>Comandante G</w:t>
      </w:r>
      <w:r w:rsidRPr="00CB026A">
        <w:rPr>
          <w:rFonts w:ascii="Calibri" w:hAnsi="Calibri" w:cs="Calibri"/>
          <w:sz w:val="22"/>
          <w:szCs w:val="22"/>
        </w:rPr>
        <w:t xml:space="preserve">eneral </w:t>
      </w:r>
      <w:r>
        <w:rPr>
          <w:rFonts w:ascii="Calibri" w:hAnsi="Calibri" w:cs="Calibri"/>
          <w:sz w:val="22"/>
          <w:szCs w:val="22"/>
        </w:rPr>
        <w:t xml:space="preserve">Fernández </w:t>
      </w:r>
      <w:r w:rsidRPr="00CB026A">
        <w:rPr>
          <w:rFonts w:ascii="Calibri" w:hAnsi="Calibri" w:cs="Calibri"/>
          <w:sz w:val="22"/>
          <w:szCs w:val="22"/>
        </w:rPr>
        <w:t>Silvestre, acompañado de sus ayudantes</w:t>
      </w:r>
      <w:r>
        <w:rPr>
          <w:rFonts w:ascii="Calibri" w:hAnsi="Calibri" w:cs="Calibri"/>
          <w:sz w:val="22"/>
          <w:szCs w:val="22"/>
        </w:rPr>
        <w:t>, ordenó a todos que evacuasen la posición,</w:t>
      </w:r>
      <w:r w:rsidR="003B3739">
        <w:rPr>
          <w:rFonts w:ascii="Calibri" w:hAnsi="Calibri" w:cs="Calibri"/>
          <w:sz w:val="22"/>
          <w:szCs w:val="22"/>
        </w:rPr>
        <w:t xml:space="preserve"> oficiales,</w:t>
      </w:r>
      <w:r>
        <w:rPr>
          <w:rFonts w:ascii="Calibri" w:hAnsi="Calibri" w:cs="Calibri"/>
          <w:sz w:val="22"/>
          <w:szCs w:val="22"/>
        </w:rPr>
        <w:t xml:space="preserve"> </w:t>
      </w:r>
      <w:r w:rsidR="003B3739">
        <w:rPr>
          <w:rFonts w:ascii="Calibri" w:hAnsi="Calibri" w:cs="Calibri"/>
          <w:sz w:val="22"/>
          <w:szCs w:val="22"/>
        </w:rPr>
        <w:t>ordenanzas</w:t>
      </w:r>
      <w:r>
        <w:rPr>
          <w:rFonts w:ascii="Calibri" w:hAnsi="Calibri" w:cs="Calibri"/>
          <w:sz w:val="22"/>
          <w:szCs w:val="22"/>
        </w:rPr>
        <w:t>, telegrafistas, todos se marcharon</w:t>
      </w:r>
      <w:r w:rsidR="00BF04DD">
        <w:rPr>
          <w:rFonts w:ascii="Calibri" w:hAnsi="Calibri" w:cs="Calibri"/>
          <w:sz w:val="22"/>
          <w:szCs w:val="22"/>
        </w:rPr>
        <w:t xml:space="preserve"> por orden expresa del</w:t>
      </w:r>
      <w:r>
        <w:rPr>
          <w:rFonts w:ascii="Calibri" w:hAnsi="Calibri" w:cs="Calibri"/>
          <w:sz w:val="22"/>
          <w:szCs w:val="22"/>
        </w:rPr>
        <w:t xml:space="preserve"> Comandante General Manuel Fernández Silvestre</w:t>
      </w:r>
      <w:r w:rsidR="00BF04DD">
        <w:rPr>
          <w:rFonts w:ascii="Calibri" w:hAnsi="Calibri" w:cs="Calibri"/>
          <w:sz w:val="22"/>
          <w:szCs w:val="22"/>
        </w:rPr>
        <w:t>, que</w:t>
      </w:r>
      <w:r>
        <w:rPr>
          <w:rFonts w:ascii="Calibri" w:hAnsi="Calibri" w:cs="Calibri"/>
          <w:sz w:val="22"/>
          <w:szCs w:val="22"/>
        </w:rPr>
        <w:t xml:space="preserve"> se enfrentó a las harkas insurgentes. El destino y </w:t>
      </w:r>
      <w:r w:rsidR="00BF04DD">
        <w:rPr>
          <w:rFonts w:ascii="Calibri" w:hAnsi="Calibri" w:cs="Calibri"/>
          <w:sz w:val="22"/>
          <w:szCs w:val="22"/>
        </w:rPr>
        <w:t xml:space="preserve">el </w:t>
      </w:r>
      <w:r>
        <w:rPr>
          <w:rFonts w:ascii="Calibri" w:hAnsi="Calibri" w:cs="Calibri"/>
          <w:sz w:val="22"/>
          <w:szCs w:val="22"/>
        </w:rPr>
        <w:t>paradero del Comandante General Fernández Silvestre sólo lo llegaron a saber, las balas rifeñas rebeldes, las gumías y l</w:t>
      </w:r>
      <w:r w:rsidR="003B3739">
        <w:rPr>
          <w:rFonts w:ascii="Calibri" w:hAnsi="Calibri" w:cs="Calibri"/>
          <w:sz w:val="22"/>
          <w:szCs w:val="22"/>
        </w:rPr>
        <w:t>as harkas insurgentes</w:t>
      </w:r>
      <w:r>
        <w:rPr>
          <w:rFonts w:ascii="Calibri" w:hAnsi="Calibri" w:cs="Calibri"/>
          <w:sz w:val="22"/>
          <w:szCs w:val="22"/>
        </w:rPr>
        <w:t xml:space="preserve"> que acabaron con la vida de</w:t>
      </w:r>
      <w:r w:rsidR="003B3739">
        <w:rPr>
          <w:rFonts w:ascii="Calibri" w:hAnsi="Calibri" w:cs="Calibri"/>
          <w:sz w:val="22"/>
          <w:szCs w:val="22"/>
        </w:rPr>
        <w:t>l Comandante General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05918D98" w14:textId="33366192" w:rsidR="00246968" w:rsidRDefault="00246968" w:rsidP="00246968">
      <w:pPr>
        <w:jc w:val="both"/>
        <w:rPr>
          <w:rFonts w:ascii="Calibri" w:hAnsi="Calibri" w:cs="Calibri"/>
          <w:sz w:val="22"/>
          <w:szCs w:val="22"/>
        </w:rPr>
      </w:pPr>
      <w:r w:rsidRPr="00246968">
        <w:rPr>
          <w:rFonts w:ascii="Calibri" w:hAnsi="Calibri" w:cs="Calibri"/>
          <w:sz w:val="22"/>
          <w:szCs w:val="22"/>
        </w:rPr>
        <w:t>Result</w:t>
      </w:r>
      <w:r>
        <w:rPr>
          <w:rFonts w:ascii="Calibri" w:hAnsi="Calibri" w:cs="Calibri"/>
          <w:sz w:val="22"/>
          <w:szCs w:val="22"/>
        </w:rPr>
        <w:t>ó</w:t>
      </w:r>
      <w:r w:rsidRPr="00246968">
        <w:rPr>
          <w:rFonts w:ascii="Calibri" w:hAnsi="Calibri" w:cs="Calibri"/>
          <w:sz w:val="22"/>
          <w:szCs w:val="22"/>
        </w:rPr>
        <w:t xml:space="preserve"> difícil asegurar que el </w:t>
      </w:r>
      <w:r w:rsidR="00BF04DD">
        <w:rPr>
          <w:rFonts w:ascii="Calibri" w:hAnsi="Calibri" w:cs="Calibri"/>
          <w:sz w:val="22"/>
          <w:szCs w:val="22"/>
        </w:rPr>
        <w:t>G</w:t>
      </w:r>
      <w:r w:rsidRPr="00246968">
        <w:rPr>
          <w:rFonts w:ascii="Calibri" w:hAnsi="Calibri" w:cs="Calibri"/>
          <w:sz w:val="22"/>
          <w:szCs w:val="22"/>
        </w:rPr>
        <w:t xml:space="preserve">eneral </w:t>
      </w:r>
      <w:r w:rsidR="00BF04DD">
        <w:rPr>
          <w:rFonts w:ascii="Calibri" w:hAnsi="Calibri" w:cs="Calibri"/>
          <w:sz w:val="22"/>
          <w:szCs w:val="22"/>
        </w:rPr>
        <w:t xml:space="preserve">Fernández </w:t>
      </w:r>
      <w:r w:rsidRPr="00246968">
        <w:rPr>
          <w:rFonts w:ascii="Calibri" w:hAnsi="Calibri" w:cs="Calibri"/>
          <w:sz w:val="22"/>
          <w:szCs w:val="22"/>
        </w:rPr>
        <w:t>Silvestre se suicida</w:t>
      </w:r>
      <w:r>
        <w:rPr>
          <w:rFonts w:ascii="Calibri" w:hAnsi="Calibri" w:cs="Calibri"/>
          <w:sz w:val="22"/>
          <w:szCs w:val="22"/>
        </w:rPr>
        <w:t>se</w:t>
      </w:r>
      <w:r w:rsidRPr="00246968">
        <w:rPr>
          <w:rFonts w:ascii="Calibri" w:hAnsi="Calibri" w:cs="Calibri"/>
          <w:sz w:val="22"/>
          <w:szCs w:val="22"/>
        </w:rPr>
        <w:t>, aunq</w:t>
      </w:r>
      <w:r>
        <w:rPr>
          <w:rFonts w:ascii="Calibri" w:hAnsi="Calibri" w:cs="Calibri"/>
          <w:sz w:val="22"/>
          <w:szCs w:val="22"/>
        </w:rPr>
        <w:t>u</w:t>
      </w:r>
      <w:r w:rsidRPr="00246968">
        <w:rPr>
          <w:rFonts w:ascii="Calibri" w:hAnsi="Calibri" w:cs="Calibri"/>
          <w:sz w:val="22"/>
          <w:szCs w:val="22"/>
        </w:rPr>
        <w:t xml:space="preserve">e a la vista de los </w:t>
      </w:r>
      <w:r w:rsidR="00BF04DD">
        <w:rPr>
          <w:rFonts w:ascii="Calibri" w:hAnsi="Calibri" w:cs="Calibri"/>
          <w:sz w:val="22"/>
          <w:szCs w:val="22"/>
        </w:rPr>
        <w:t>primeros informes</w:t>
      </w:r>
      <w:r w:rsidRPr="00246968">
        <w:rPr>
          <w:rFonts w:ascii="Calibri" w:hAnsi="Calibri" w:cs="Calibri"/>
          <w:sz w:val="22"/>
          <w:szCs w:val="22"/>
        </w:rPr>
        <w:t xml:space="preserve"> y documentos del desastre </w:t>
      </w:r>
      <w:r w:rsidR="00BF04DD">
        <w:rPr>
          <w:rFonts w:ascii="Calibri" w:hAnsi="Calibri" w:cs="Calibri"/>
          <w:sz w:val="22"/>
          <w:szCs w:val="22"/>
        </w:rPr>
        <w:t xml:space="preserve">de Annual, </w:t>
      </w:r>
      <w:r w:rsidRPr="00246968">
        <w:rPr>
          <w:rFonts w:ascii="Calibri" w:hAnsi="Calibri" w:cs="Calibri"/>
          <w:sz w:val="22"/>
          <w:szCs w:val="22"/>
        </w:rPr>
        <w:t>no par</w:t>
      </w:r>
      <w:r w:rsidR="00BF04DD">
        <w:rPr>
          <w:rFonts w:ascii="Calibri" w:hAnsi="Calibri" w:cs="Calibri"/>
          <w:sz w:val="22"/>
          <w:szCs w:val="22"/>
        </w:rPr>
        <w:t>eció</w:t>
      </w:r>
      <w:r w:rsidRPr="00246968">
        <w:rPr>
          <w:rFonts w:ascii="Calibri" w:hAnsi="Calibri" w:cs="Calibri"/>
          <w:sz w:val="22"/>
          <w:szCs w:val="22"/>
        </w:rPr>
        <w:t xml:space="preserve"> quedar ninguna duda. Posteriormente, </w:t>
      </w:r>
      <w:r w:rsidR="00BF04DD">
        <w:rPr>
          <w:rFonts w:ascii="Calibri" w:hAnsi="Calibri" w:cs="Calibri"/>
          <w:sz w:val="22"/>
          <w:szCs w:val="22"/>
        </w:rPr>
        <w:t>con el fin de</w:t>
      </w:r>
      <w:r w:rsidRPr="00246968">
        <w:rPr>
          <w:rFonts w:ascii="Calibri" w:hAnsi="Calibri" w:cs="Calibri"/>
          <w:sz w:val="22"/>
          <w:szCs w:val="22"/>
        </w:rPr>
        <w:t xml:space="preserve"> honrar su </w:t>
      </w:r>
      <w:r>
        <w:rPr>
          <w:rFonts w:ascii="Calibri" w:hAnsi="Calibri" w:cs="Calibri"/>
          <w:sz w:val="22"/>
          <w:szCs w:val="22"/>
        </w:rPr>
        <w:t>memor</w:t>
      </w:r>
      <w:r w:rsidRPr="00246968">
        <w:rPr>
          <w:rFonts w:ascii="Calibri" w:hAnsi="Calibri" w:cs="Calibri"/>
          <w:sz w:val="22"/>
          <w:szCs w:val="22"/>
        </w:rPr>
        <w:t>ia, se extendió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246968">
        <w:rPr>
          <w:rFonts w:ascii="Calibri" w:hAnsi="Calibri" w:cs="Calibri"/>
          <w:sz w:val="22"/>
          <w:szCs w:val="22"/>
        </w:rPr>
        <w:t>versión de que mu</w:t>
      </w:r>
      <w:r>
        <w:rPr>
          <w:rFonts w:ascii="Calibri" w:hAnsi="Calibri" w:cs="Calibri"/>
          <w:sz w:val="22"/>
          <w:szCs w:val="22"/>
        </w:rPr>
        <w:t>rió</w:t>
      </w:r>
      <w:r w:rsidRPr="00246968">
        <w:rPr>
          <w:rFonts w:ascii="Calibri" w:hAnsi="Calibri" w:cs="Calibri"/>
          <w:sz w:val="22"/>
          <w:szCs w:val="22"/>
        </w:rPr>
        <w:t xml:space="preserve"> haciendo frente a las balas en</w:t>
      </w:r>
      <w:r>
        <w:rPr>
          <w:rFonts w:ascii="Calibri" w:hAnsi="Calibri" w:cs="Calibri"/>
          <w:sz w:val="22"/>
          <w:szCs w:val="22"/>
        </w:rPr>
        <w:t>emi</w:t>
      </w:r>
      <w:r w:rsidRPr="00246968">
        <w:rPr>
          <w:rFonts w:ascii="Calibri" w:hAnsi="Calibri" w:cs="Calibri"/>
          <w:sz w:val="22"/>
          <w:szCs w:val="22"/>
        </w:rPr>
        <w:t>gas, o incluso exponiéndose a ellas</w:t>
      </w:r>
      <w:r w:rsidR="00BF04DD">
        <w:rPr>
          <w:rFonts w:ascii="Calibri" w:hAnsi="Calibri" w:cs="Calibri"/>
          <w:sz w:val="22"/>
          <w:szCs w:val="22"/>
        </w:rPr>
        <w:t>.</w:t>
      </w:r>
      <w:r w:rsidRPr="00246968">
        <w:rPr>
          <w:rFonts w:ascii="Calibri" w:hAnsi="Calibri" w:cs="Calibri"/>
          <w:sz w:val="22"/>
          <w:szCs w:val="22"/>
        </w:rPr>
        <w:t xml:space="preserve"> Ya fuera por su pr</w:t>
      </w:r>
      <w:r>
        <w:rPr>
          <w:rFonts w:ascii="Calibri" w:hAnsi="Calibri" w:cs="Calibri"/>
          <w:sz w:val="22"/>
          <w:szCs w:val="22"/>
        </w:rPr>
        <w:t>op</w:t>
      </w:r>
      <w:r w:rsidRPr="00246968">
        <w:rPr>
          <w:rFonts w:ascii="Calibri" w:hAnsi="Calibri" w:cs="Calibri"/>
          <w:sz w:val="22"/>
          <w:szCs w:val="22"/>
        </w:rPr>
        <w:t>ia mano</w:t>
      </w:r>
      <w:r>
        <w:rPr>
          <w:rFonts w:ascii="Calibri" w:hAnsi="Calibri" w:cs="Calibri"/>
          <w:sz w:val="22"/>
          <w:szCs w:val="22"/>
        </w:rPr>
        <w:t xml:space="preserve"> </w:t>
      </w:r>
      <w:r w:rsidRPr="00246968">
        <w:rPr>
          <w:rFonts w:ascii="Calibri" w:hAnsi="Calibri" w:cs="Calibri"/>
          <w:sz w:val="22"/>
          <w:szCs w:val="22"/>
        </w:rPr>
        <w:t>o por la del enemigo,</w:t>
      </w:r>
      <w:r w:rsidR="0030796D">
        <w:rPr>
          <w:rFonts w:ascii="Calibri" w:hAnsi="Calibri" w:cs="Calibri"/>
          <w:sz w:val="22"/>
          <w:szCs w:val="22"/>
        </w:rPr>
        <w:t xml:space="preserve"> si quedó</w:t>
      </w:r>
      <w:r w:rsidRPr="00246968">
        <w:rPr>
          <w:rFonts w:ascii="Calibri" w:hAnsi="Calibri" w:cs="Calibri"/>
          <w:sz w:val="22"/>
          <w:szCs w:val="22"/>
        </w:rPr>
        <w:t xml:space="preserve"> </w:t>
      </w:r>
      <w:r w:rsidR="0030796D">
        <w:rPr>
          <w:rFonts w:ascii="Calibri" w:hAnsi="Calibri" w:cs="Calibri"/>
          <w:sz w:val="22"/>
          <w:szCs w:val="22"/>
        </w:rPr>
        <w:t xml:space="preserve">demostrado </w:t>
      </w:r>
      <w:r w:rsidRPr="00246968">
        <w:rPr>
          <w:rFonts w:ascii="Calibri" w:hAnsi="Calibri" w:cs="Calibri"/>
          <w:sz w:val="22"/>
          <w:szCs w:val="22"/>
        </w:rPr>
        <w:t xml:space="preserve">que </w:t>
      </w:r>
      <w:r>
        <w:rPr>
          <w:rFonts w:ascii="Calibri" w:hAnsi="Calibri" w:cs="Calibri"/>
          <w:sz w:val="22"/>
          <w:szCs w:val="22"/>
        </w:rPr>
        <w:t xml:space="preserve">el General Fernández </w:t>
      </w:r>
      <w:r w:rsidRPr="00246968">
        <w:rPr>
          <w:rFonts w:ascii="Calibri" w:hAnsi="Calibri" w:cs="Calibri"/>
          <w:sz w:val="22"/>
          <w:szCs w:val="22"/>
        </w:rPr>
        <w:t>Silvestre</w:t>
      </w:r>
      <w:r>
        <w:rPr>
          <w:rFonts w:ascii="Calibri" w:hAnsi="Calibri" w:cs="Calibri"/>
          <w:sz w:val="22"/>
          <w:szCs w:val="22"/>
        </w:rPr>
        <w:t xml:space="preserve"> decidió</w:t>
      </w:r>
      <w:r w:rsidRPr="00246968">
        <w:rPr>
          <w:rFonts w:ascii="Calibri" w:hAnsi="Calibri" w:cs="Calibri"/>
          <w:sz w:val="22"/>
          <w:szCs w:val="22"/>
        </w:rPr>
        <w:t xml:space="preserve"> m</w:t>
      </w:r>
      <w:r>
        <w:rPr>
          <w:rFonts w:ascii="Calibri" w:hAnsi="Calibri" w:cs="Calibri"/>
          <w:sz w:val="22"/>
          <w:szCs w:val="22"/>
        </w:rPr>
        <w:t>o</w:t>
      </w:r>
      <w:r w:rsidRPr="00246968">
        <w:rPr>
          <w:rFonts w:ascii="Calibri" w:hAnsi="Calibri" w:cs="Calibri"/>
          <w:sz w:val="22"/>
          <w:szCs w:val="22"/>
        </w:rPr>
        <w:t>rir en Annual. Q</w:t>
      </w:r>
      <w:r>
        <w:rPr>
          <w:rFonts w:ascii="Calibri" w:hAnsi="Calibri" w:cs="Calibri"/>
          <w:sz w:val="22"/>
          <w:szCs w:val="22"/>
        </w:rPr>
        <w:t>ui</w:t>
      </w:r>
      <w:r w:rsidRPr="00246968">
        <w:rPr>
          <w:rFonts w:ascii="Calibri" w:hAnsi="Calibri" w:cs="Calibri"/>
          <w:sz w:val="22"/>
          <w:szCs w:val="22"/>
        </w:rPr>
        <w:t>zá la última palabra sobre e</w:t>
      </w:r>
      <w:r w:rsidR="0030796D">
        <w:rPr>
          <w:rFonts w:ascii="Calibri" w:hAnsi="Calibri" w:cs="Calibri"/>
          <w:sz w:val="22"/>
          <w:szCs w:val="22"/>
        </w:rPr>
        <w:t>ste</w:t>
      </w:r>
      <w:r w:rsidRPr="00246968">
        <w:rPr>
          <w:rFonts w:ascii="Calibri" w:hAnsi="Calibri" w:cs="Calibri"/>
          <w:sz w:val="22"/>
          <w:szCs w:val="22"/>
        </w:rPr>
        <w:t xml:space="preserve"> asunto</w:t>
      </w:r>
      <w:r>
        <w:rPr>
          <w:rFonts w:ascii="Calibri" w:hAnsi="Calibri" w:cs="Calibri"/>
          <w:sz w:val="22"/>
          <w:szCs w:val="22"/>
        </w:rPr>
        <w:t xml:space="preserve"> </w:t>
      </w:r>
      <w:r w:rsidRPr="00246968">
        <w:rPr>
          <w:rFonts w:ascii="Calibri" w:hAnsi="Calibri" w:cs="Calibri"/>
          <w:sz w:val="22"/>
          <w:szCs w:val="22"/>
        </w:rPr>
        <w:t>la</w:t>
      </w:r>
      <w:r>
        <w:rPr>
          <w:rFonts w:ascii="Calibri" w:hAnsi="Calibri" w:cs="Calibri"/>
          <w:sz w:val="22"/>
          <w:szCs w:val="22"/>
        </w:rPr>
        <w:t xml:space="preserve"> expuso</w:t>
      </w:r>
      <w:r w:rsidRPr="00246968">
        <w:rPr>
          <w:rFonts w:ascii="Calibri" w:hAnsi="Calibri" w:cs="Calibri"/>
          <w:sz w:val="22"/>
          <w:szCs w:val="22"/>
        </w:rPr>
        <w:t xml:space="preserve"> el </w:t>
      </w:r>
      <w:r>
        <w:rPr>
          <w:rFonts w:ascii="Calibri" w:hAnsi="Calibri" w:cs="Calibri"/>
          <w:sz w:val="22"/>
          <w:szCs w:val="22"/>
        </w:rPr>
        <w:t>G</w:t>
      </w:r>
      <w:r w:rsidRPr="00246968">
        <w:rPr>
          <w:rFonts w:ascii="Calibri" w:hAnsi="Calibri" w:cs="Calibri"/>
          <w:sz w:val="22"/>
          <w:szCs w:val="22"/>
        </w:rPr>
        <w:t xml:space="preserve">eneral García Benítez en 1924, </w:t>
      </w:r>
      <w:r w:rsidR="0030796D">
        <w:rPr>
          <w:rFonts w:ascii="Calibri" w:hAnsi="Calibri" w:cs="Calibri"/>
          <w:sz w:val="22"/>
          <w:szCs w:val="22"/>
        </w:rPr>
        <w:t>durante</w:t>
      </w:r>
      <w:r w:rsidRPr="00246968">
        <w:rPr>
          <w:rFonts w:ascii="Calibri" w:hAnsi="Calibri" w:cs="Calibri"/>
          <w:sz w:val="22"/>
          <w:szCs w:val="22"/>
        </w:rPr>
        <w:t xml:space="preserve"> </w:t>
      </w:r>
      <w:r w:rsidR="0030796D">
        <w:rPr>
          <w:rFonts w:ascii="Calibri" w:hAnsi="Calibri" w:cs="Calibri"/>
          <w:sz w:val="22"/>
          <w:szCs w:val="22"/>
        </w:rPr>
        <w:t>la</w:t>
      </w:r>
      <w:r w:rsidRPr="00246968">
        <w:rPr>
          <w:rFonts w:ascii="Calibri" w:hAnsi="Calibri" w:cs="Calibri"/>
          <w:sz w:val="22"/>
          <w:szCs w:val="22"/>
        </w:rPr>
        <w:t xml:space="preserve"> defensa del </w:t>
      </w:r>
      <w:r>
        <w:rPr>
          <w:rFonts w:ascii="Calibri" w:hAnsi="Calibri" w:cs="Calibri"/>
          <w:sz w:val="22"/>
          <w:szCs w:val="22"/>
        </w:rPr>
        <w:t>G</w:t>
      </w:r>
      <w:r w:rsidRPr="00246968">
        <w:rPr>
          <w:rFonts w:ascii="Calibri" w:hAnsi="Calibri" w:cs="Calibri"/>
          <w:sz w:val="22"/>
          <w:szCs w:val="22"/>
        </w:rPr>
        <w:t xml:space="preserve">eneral </w:t>
      </w:r>
      <w:r>
        <w:rPr>
          <w:rFonts w:ascii="Calibri" w:hAnsi="Calibri" w:cs="Calibri"/>
          <w:sz w:val="22"/>
          <w:szCs w:val="22"/>
        </w:rPr>
        <w:t xml:space="preserve">Dámaso </w:t>
      </w:r>
      <w:r w:rsidRPr="00246968">
        <w:rPr>
          <w:rFonts w:ascii="Calibri" w:hAnsi="Calibri" w:cs="Calibri"/>
          <w:sz w:val="22"/>
          <w:szCs w:val="22"/>
        </w:rPr>
        <w:t>Berenguer</w:t>
      </w:r>
      <w:r>
        <w:rPr>
          <w:rFonts w:ascii="Calibri" w:hAnsi="Calibri" w:cs="Calibri"/>
          <w:sz w:val="22"/>
          <w:szCs w:val="22"/>
        </w:rPr>
        <w:t xml:space="preserve"> </w:t>
      </w:r>
      <w:r w:rsidR="0030796D">
        <w:rPr>
          <w:rFonts w:ascii="Calibri" w:hAnsi="Calibri" w:cs="Calibri"/>
          <w:sz w:val="22"/>
          <w:szCs w:val="22"/>
        </w:rPr>
        <w:t>en e</w:t>
      </w:r>
      <w:r w:rsidRPr="00246968">
        <w:rPr>
          <w:rFonts w:ascii="Calibri" w:hAnsi="Calibri" w:cs="Calibri"/>
          <w:sz w:val="22"/>
          <w:szCs w:val="22"/>
        </w:rPr>
        <w:t>l Consejo S</w:t>
      </w:r>
      <w:r>
        <w:rPr>
          <w:rFonts w:ascii="Calibri" w:hAnsi="Calibri" w:cs="Calibri"/>
          <w:sz w:val="22"/>
          <w:szCs w:val="22"/>
        </w:rPr>
        <w:t>uperior de Guerra y Marina</w:t>
      </w:r>
      <w:r w:rsidR="0030796D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</w:t>
      </w:r>
      <w:r w:rsidRPr="00246968">
        <w:rPr>
          <w:rFonts w:ascii="Calibri" w:hAnsi="Calibri" w:cs="Calibri"/>
          <w:sz w:val="22"/>
          <w:szCs w:val="22"/>
        </w:rPr>
        <w:t>afirm</w:t>
      </w:r>
      <w:r>
        <w:rPr>
          <w:rFonts w:ascii="Calibri" w:hAnsi="Calibri" w:cs="Calibri"/>
          <w:sz w:val="22"/>
          <w:szCs w:val="22"/>
        </w:rPr>
        <w:t>ó</w:t>
      </w:r>
      <w:r w:rsidR="0030796D">
        <w:rPr>
          <w:rFonts w:ascii="Calibri" w:hAnsi="Calibri" w:cs="Calibri"/>
          <w:sz w:val="22"/>
          <w:szCs w:val="22"/>
        </w:rPr>
        <w:t>;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3AA12BF4" w14:textId="0EEF139C" w:rsidR="006A43AD" w:rsidRDefault="00246968" w:rsidP="00635EE8">
      <w:pPr>
        <w:jc w:val="both"/>
        <w:rPr>
          <w:rFonts w:ascii="Calibri" w:hAnsi="Calibri" w:cs="Calibri"/>
          <w:i/>
          <w:iCs/>
          <w:sz w:val="22"/>
          <w:szCs w:val="22"/>
        </w:rPr>
      </w:pPr>
      <w:r w:rsidRPr="00246968">
        <w:rPr>
          <w:rFonts w:ascii="Calibri" w:hAnsi="Calibri" w:cs="Calibri"/>
          <w:i/>
          <w:iCs/>
          <w:sz w:val="22"/>
          <w:szCs w:val="22"/>
        </w:rPr>
        <w:t xml:space="preserve">«…si a los militares se nos concede un crédito de valor al inscribir en la hoja de servicios «se le supone» cuando no hemos asistido a ninguna </w:t>
      </w:r>
      <w:r w:rsidR="00BF04DD" w:rsidRPr="00246968">
        <w:rPr>
          <w:rFonts w:ascii="Calibri" w:hAnsi="Calibri" w:cs="Calibri"/>
          <w:i/>
          <w:iCs/>
          <w:sz w:val="22"/>
          <w:szCs w:val="22"/>
        </w:rPr>
        <w:t>acción,</w:t>
      </w:r>
      <w:r w:rsidR="00BF04DD">
        <w:rPr>
          <w:rFonts w:ascii="Calibri" w:hAnsi="Calibri" w:cs="Calibri"/>
          <w:i/>
          <w:iCs/>
          <w:sz w:val="22"/>
          <w:szCs w:val="22"/>
        </w:rPr>
        <w:t xml:space="preserve"> [acto de cobardía</w:t>
      </w:r>
      <w:r w:rsidR="00426C6D">
        <w:rPr>
          <w:rFonts w:ascii="Calibri" w:hAnsi="Calibri" w:cs="Calibri"/>
          <w:i/>
          <w:iCs/>
          <w:sz w:val="22"/>
          <w:szCs w:val="22"/>
        </w:rPr>
        <w:t>,</w:t>
      </w:r>
      <w:r w:rsidR="00BF04DD">
        <w:rPr>
          <w:rFonts w:ascii="Calibri" w:hAnsi="Calibri" w:cs="Calibri"/>
          <w:i/>
          <w:iCs/>
          <w:sz w:val="22"/>
          <w:szCs w:val="22"/>
        </w:rPr>
        <w:t xml:space="preserve"> rendición</w:t>
      </w:r>
      <w:r w:rsidR="00426C6D">
        <w:rPr>
          <w:rFonts w:ascii="Calibri" w:hAnsi="Calibri" w:cs="Calibri"/>
          <w:i/>
          <w:iCs/>
          <w:sz w:val="22"/>
          <w:szCs w:val="22"/>
        </w:rPr>
        <w:t>, o abandono del mando,</w:t>
      </w:r>
      <w:r w:rsidR="00BF04DD">
        <w:rPr>
          <w:rFonts w:ascii="Calibri" w:hAnsi="Calibri" w:cs="Calibri"/>
          <w:i/>
          <w:iCs/>
          <w:sz w:val="22"/>
          <w:szCs w:val="22"/>
        </w:rPr>
        <w:t xml:space="preserve"> por parte del General Fernández Silvestre]</w:t>
      </w:r>
      <w:r w:rsidRPr="00246968">
        <w:rPr>
          <w:rFonts w:ascii="Calibri" w:hAnsi="Calibri" w:cs="Calibri"/>
          <w:i/>
          <w:iCs/>
          <w:sz w:val="22"/>
          <w:szCs w:val="22"/>
        </w:rPr>
        <w:t xml:space="preserve"> la historia del General Silvestre bien merece que, mientras que no se pruebe de m</w:t>
      </w:r>
      <w:r w:rsidR="00BF04DD">
        <w:rPr>
          <w:rFonts w:ascii="Calibri" w:hAnsi="Calibri" w:cs="Calibri"/>
          <w:i/>
          <w:iCs/>
          <w:sz w:val="22"/>
          <w:szCs w:val="22"/>
        </w:rPr>
        <w:t>o</w:t>
      </w:r>
      <w:r w:rsidRPr="00246968">
        <w:rPr>
          <w:rFonts w:ascii="Calibri" w:hAnsi="Calibri" w:cs="Calibri"/>
          <w:i/>
          <w:iCs/>
          <w:sz w:val="22"/>
          <w:szCs w:val="22"/>
        </w:rPr>
        <w:t>do irrefutable que se suicidó, sigamos creyendo que murió en su puesto de honor de soldado…»</w:t>
      </w:r>
    </w:p>
    <w:p w14:paraId="305AE999" w14:textId="46A8FAB9" w:rsidR="00F42F6E" w:rsidRPr="00F42F6E" w:rsidRDefault="00F42F6E" w:rsidP="00635EE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 las 17:30 del 22 de julio de 1921, el vehículo que transportaba al General Felipe Navarro y al Comandante Eloy Simeoni, alcanzó la posición de Dar-Drius.</w:t>
      </w:r>
      <w:r w:rsidR="0067433E">
        <w:rPr>
          <w:rFonts w:ascii="Calibri" w:hAnsi="Calibri" w:cs="Calibri"/>
          <w:sz w:val="22"/>
          <w:szCs w:val="22"/>
        </w:rPr>
        <w:t xml:space="preserve"> E</w:t>
      </w:r>
      <w:r>
        <w:rPr>
          <w:rFonts w:ascii="Calibri" w:hAnsi="Calibri" w:cs="Calibri"/>
          <w:sz w:val="22"/>
          <w:szCs w:val="22"/>
        </w:rPr>
        <w:t>l desorden y el pánico</w:t>
      </w:r>
      <w:r w:rsidR="0067433E">
        <w:rPr>
          <w:rFonts w:ascii="Calibri" w:hAnsi="Calibri" w:cs="Calibri"/>
          <w:sz w:val="22"/>
          <w:szCs w:val="22"/>
        </w:rPr>
        <w:t xml:space="preserve"> de las unidades procedentes de Annual </w:t>
      </w:r>
      <w:r>
        <w:rPr>
          <w:rFonts w:ascii="Calibri" w:hAnsi="Calibri" w:cs="Calibri"/>
          <w:sz w:val="22"/>
          <w:szCs w:val="22"/>
        </w:rPr>
        <w:t>se extend</w:t>
      </w:r>
      <w:r w:rsidR="0067433E">
        <w:rPr>
          <w:rFonts w:ascii="Calibri" w:hAnsi="Calibri" w:cs="Calibri"/>
          <w:sz w:val="22"/>
          <w:szCs w:val="22"/>
        </w:rPr>
        <w:t>ió</w:t>
      </w:r>
      <w:r>
        <w:rPr>
          <w:rFonts w:ascii="Calibri" w:hAnsi="Calibri" w:cs="Calibri"/>
          <w:sz w:val="22"/>
          <w:szCs w:val="22"/>
        </w:rPr>
        <w:t xml:space="preserve"> por el campamento de Dar-Drius</w:t>
      </w:r>
      <w:r w:rsidR="0067433E">
        <w:rPr>
          <w:rFonts w:ascii="Calibri" w:hAnsi="Calibri" w:cs="Calibri"/>
          <w:sz w:val="22"/>
          <w:szCs w:val="22"/>
        </w:rPr>
        <w:t xml:space="preserve"> confirmando</w:t>
      </w:r>
      <w:r>
        <w:rPr>
          <w:rFonts w:ascii="Calibri" w:hAnsi="Calibri" w:cs="Calibri"/>
          <w:sz w:val="22"/>
          <w:szCs w:val="22"/>
        </w:rPr>
        <w:t xml:space="preserve"> los temores del General Felipe Navarro, no tenía un ejercito para </w:t>
      </w:r>
      <w:r w:rsidR="0067433E">
        <w:rPr>
          <w:rFonts w:ascii="Calibri" w:hAnsi="Calibri" w:cs="Calibri"/>
          <w:sz w:val="22"/>
          <w:szCs w:val="22"/>
        </w:rPr>
        <w:t>combatir</w:t>
      </w:r>
      <w:r>
        <w:rPr>
          <w:rFonts w:ascii="Calibri" w:hAnsi="Calibri" w:cs="Calibri"/>
          <w:sz w:val="22"/>
          <w:szCs w:val="22"/>
        </w:rPr>
        <w:t xml:space="preserve"> y menos </w:t>
      </w:r>
      <w:r w:rsidR="0067433E">
        <w:rPr>
          <w:rFonts w:ascii="Calibri" w:hAnsi="Calibri" w:cs="Calibri"/>
          <w:sz w:val="22"/>
          <w:szCs w:val="22"/>
        </w:rPr>
        <w:t>aún como para mantener un asedio indefinido.</w:t>
      </w:r>
      <w:r>
        <w:rPr>
          <w:rFonts w:ascii="Calibri" w:hAnsi="Calibri" w:cs="Calibri"/>
          <w:sz w:val="22"/>
          <w:szCs w:val="22"/>
        </w:rPr>
        <w:t xml:space="preserve"> </w:t>
      </w:r>
      <w:r w:rsidR="0067433E">
        <w:rPr>
          <w:rFonts w:ascii="Calibri" w:hAnsi="Calibri" w:cs="Calibri"/>
          <w:sz w:val="22"/>
          <w:szCs w:val="22"/>
        </w:rPr>
        <w:t>Desconocía el número de harkas insurgentes y su capacidad. Los factores iniciales del combate no fueron favorables como para mantener la posición en Dar Drius.</w:t>
      </w:r>
    </w:p>
    <w:sectPr w:rsidR="00F42F6E" w:rsidRPr="00F42F6E" w:rsidSect="00635E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EE8"/>
    <w:rsid w:val="000A0277"/>
    <w:rsid w:val="0012103C"/>
    <w:rsid w:val="0024060D"/>
    <w:rsid w:val="00246968"/>
    <w:rsid w:val="003049AF"/>
    <w:rsid w:val="0030796D"/>
    <w:rsid w:val="00336E95"/>
    <w:rsid w:val="003B3739"/>
    <w:rsid w:val="00426C6D"/>
    <w:rsid w:val="004451F6"/>
    <w:rsid w:val="004B43EA"/>
    <w:rsid w:val="004B584A"/>
    <w:rsid w:val="004C1DCB"/>
    <w:rsid w:val="00635EE8"/>
    <w:rsid w:val="00640B02"/>
    <w:rsid w:val="0067433E"/>
    <w:rsid w:val="006A43AD"/>
    <w:rsid w:val="007933D8"/>
    <w:rsid w:val="00803CF0"/>
    <w:rsid w:val="00940169"/>
    <w:rsid w:val="00997881"/>
    <w:rsid w:val="00B07817"/>
    <w:rsid w:val="00BC71CD"/>
    <w:rsid w:val="00BF04DD"/>
    <w:rsid w:val="00C942D2"/>
    <w:rsid w:val="00CB026A"/>
    <w:rsid w:val="00CF1B63"/>
    <w:rsid w:val="00D17166"/>
    <w:rsid w:val="00DA4A09"/>
    <w:rsid w:val="00DC1CCE"/>
    <w:rsid w:val="00DC351A"/>
    <w:rsid w:val="00E8536E"/>
    <w:rsid w:val="00F42F6E"/>
    <w:rsid w:val="00FE0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DFDF9"/>
  <w15:chartTrackingRefBased/>
  <w15:docId w15:val="{33053934-4A2B-40DB-A652-42731766C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EE8"/>
  </w:style>
  <w:style w:type="paragraph" w:styleId="Ttulo1">
    <w:name w:val="heading 1"/>
    <w:basedOn w:val="Normal"/>
    <w:next w:val="Normal"/>
    <w:link w:val="Ttulo1Car"/>
    <w:uiPriority w:val="9"/>
    <w:qFormat/>
    <w:rsid w:val="00635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35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35E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35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35E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35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35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35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35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35E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35E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35E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35E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35E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35E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35E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35E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35E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35E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35E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35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35E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35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35E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35E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35E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35E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35E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35E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1131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5</cp:revision>
  <dcterms:created xsi:type="dcterms:W3CDTF">2026-07-28T17:09:00Z</dcterms:created>
  <dcterms:modified xsi:type="dcterms:W3CDTF">2026-07-29T17:39:00Z</dcterms:modified>
</cp:coreProperties>
</file>